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D9681" w14:textId="77777777" w:rsidR="00B6190C" w:rsidRPr="00064EDB" w:rsidRDefault="00B6190C" w:rsidP="00B6190C">
      <w:pPr>
        <w:jc w:val="center"/>
        <w:rPr>
          <w:rFonts w:ascii="Tahoma" w:eastAsia="Tahoma" w:hAnsi="Tahoma" w:cs="Tahoma"/>
          <w:b/>
          <w:sz w:val="44"/>
          <w:szCs w:val="44"/>
        </w:rPr>
      </w:pPr>
      <w:r>
        <w:rPr>
          <w:rFonts w:ascii="Tahoma" w:eastAsia="Tahoma" w:hAnsi="Tahoma" w:cs="Tahoma"/>
          <w:b/>
          <w:sz w:val="44"/>
          <w:szCs w:val="44"/>
        </w:rPr>
        <w:t>Zkostnatělý státní sektor ajťáky neláká. Platy jsou v něm až o 40 procent nižší</w:t>
      </w:r>
    </w:p>
    <w:p w14:paraId="2C539B52" w14:textId="77777777" w:rsidR="00B6190C" w:rsidRDefault="00B6190C" w:rsidP="00B6190C">
      <w:pPr>
        <w:jc w:val="both"/>
        <w:rPr>
          <w:rFonts w:ascii="Tahoma" w:eastAsia="Tahoma" w:hAnsi="Tahoma" w:cs="Tahoma"/>
          <w:b/>
          <w:sz w:val="21"/>
          <w:szCs w:val="21"/>
        </w:rPr>
      </w:pPr>
      <w:r>
        <w:rPr>
          <w:rFonts w:ascii="Tahoma" w:eastAsia="Tahoma" w:hAnsi="Tahoma" w:cs="Tahoma"/>
          <w:b/>
          <w:sz w:val="21"/>
          <w:szCs w:val="21"/>
        </w:rPr>
        <w:t xml:space="preserve">PRAHA, 24. ZÁŘÍ 2024 – V českém státním systému chybí několik tisíc IT specialistů. Hlavním důvodem, proč práce „ve státním“ ajťáky neláká, jsou nízké platy a nezajímavé benefity. Státní instituce se tak ocitají v situaci, kdy nebudou nástupu moderních technologií stačit. </w:t>
      </w:r>
    </w:p>
    <w:p w14:paraId="1E7A6512" w14:textId="77777777" w:rsidR="00B6190C" w:rsidRDefault="00B6190C" w:rsidP="00B6190C">
      <w:pPr>
        <w:jc w:val="both"/>
        <w:rPr>
          <w:rFonts w:ascii="Tahoma" w:eastAsia="Tahoma" w:hAnsi="Tahoma" w:cs="Tahoma"/>
          <w:sz w:val="21"/>
          <w:szCs w:val="21"/>
        </w:rPr>
      </w:pPr>
      <w:r w:rsidRPr="00064CF6">
        <w:rPr>
          <w:rFonts w:ascii="Tahoma" w:eastAsia="Tahoma" w:hAnsi="Tahoma" w:cs="Tahoma"/>
          <w:sz w:val="21"/>
          <w:szCs w:val="21"/>
        </w:rPr>
        <w:t>Státní správa dlouhodobě bojuje s nedostatkem kvalifikovaných pracovníků v IT, což negativně ovlivňuje její schopnost modernizovat a digitalizovat klíčové služby</w:t>
      </w:r>
      <w:r>
        <w:rPr>
          <w:rFonts w:ascii="Tahoma" w:eastAsia="Tahoma" w:hAnsi="Tahoma" w:cs="Tahoma"/>
          <w:sz w:val="21"/>
          <w:szCs w:val="21"/>
        </w:rPr>
        <w:t xml:space="preserve">. </w:t>
      </w:r>
      <w:r>
        <w:rPr>
          <w:rFonts w:ascii="Tahoma" w:eastAsia="Tahoma" w:hAnsi="Tahoma" w:cs="Tahoma"/>
          <w:color w:val="CC9900"/>
          <w:sz w:val="21"/>
          <w:szCs w:val="21"/>
        </w:rPr>
        <w:t>„</w:t>
      </w:r>
      <w:r w:rsidRPr="00064CF6">
        <w:rPr>
          <w:rFonts w:ascii="Tahoma" w:eastAsia="Tahoma" w:hAnsi="Tahoma" w:cs="Tahoma"/>
          <w:color w:val="CC9900"/>
          <w:sz w:val="21"/>
          <w:szCs w:val="21"/>
        </w:rPr>
        <w:t>Nedostatek IT pracovníků může mít závažné dopady na efektivitu a bezpečnost státních institucí. Kritické oblasti, jako je kybernetická bezpečnost, jsou ohroženy, což může způsobit vážné problémy v ochraně dat a funkčnosti státních služeb. Některé instituce se mohou dostat do situace, kdy jejich systémy nebudou schopné zvládat rostoucí požadavky na digitalizaci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,“ </w:t>
      </w:r>
      <w:r>
        <w:rPr>
          <w:rFonts w:ascii="Tahoma" w:eastAsia="Tahoma" w:hAnsi="Tahoma" w:cs="Tahoma"/>
          <w:sz w:val="21"/>
          <w:szCs w:val="21"/>
        </w:rPr>
        <w:t>uvedla Denisa Janatová, ředitelka společnosti smitio.</w:t>
      </w:r>
    </w:p>
    <w:p w14:paraId="58841391" w14:textId="77777777" w:rsidR="00B6190C" w:rsidRDefault="00B6190C" w:rsidP="00B6190C">
      <w:pPr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 xml:space="preserve">S nedostatkem specialistů ze světa jedniček a nul se vlivem automatizace, digitalizace a nástupu umělé inteligence potýká celé Česko. Státním institucím se ale nalákat ajťáky nedaří dlouhodobě. 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„Problém s nedostatkem IT specialistů ve státním sektoru nevznikl přes noc. Hlavním problémem je to, že státní instituce nejsou schopné pružně reagovat na sílící poptávku, roky nabízejí stejně neatraktivní benefity a platy zde rostou velmi pomalu. </w:t>
      </w:r>
      <w:r w:rsidRPr="00FE1776">
        <w:rPr>
          <w:rFonts w:ascii="Tahoma" w:eastAsia="Tahoma" w:hAnsi="Tahoma" w:cs="Tahoma"/>
          <w:color w:val="CC9900"/>
          <w:sz w:val="21"/>
          <w:szCs w:val="21"/>
        </w:rPr>
        <w:t xml:space="preserve">Průměrný plat IT odborníků ve státním sektoru je přibližně 45 až 50 tisíc korun měsíčně, což je až o 40 </w:t>
      </w:r>
      <w:r>
        <w:rPr>
          <w:rFonts w:ascii="Tahoma" w:eastAsia="Tahoma" w:hAnsi="Tahoma" w:cs="Tahoma"/>
          <w:color w:val="CC9900"/>
          <w:sz w:val="21"/>
          <w:szCs w:val="21"/>
        </w:rPr>
        <w:t>procent</w:t>
      </w:r>
      <w:r w:rsidRPr="00FE1776">
        <w:rPr>
          <w:rFonts w:ascii="Tahoma" w:eastAsia="Tahoma" w:hAnsi="Tahoma" w:cs="Tahoma"/>
          <w:color w:val="CC9900"/>
          <w:sz w:val="21"/>
          <w:szCs w:val="21"/>
        </w:rPr>
        <w:t xml:space="preserve"> méně než v soukromém sektoru, kde se běžně pohybuje kolem 75 </w:t>
      </w:r>
      <w:r>
        <w:rPr>
          <w:rFonts w:ascii="Tahoma" w:eastAsia="Tahoma" w:hAnsi="Tahoma" w:cs="Tahoma"/>
          <w:color w:val="CC9900"/>
          <w:sz w:val="21"/>
          <w:szCs w:val="21"/>
        </w:rPr>
        <w:t>tisíc korun</w:t>
      </w:r>
      <w:r w:rsidRPr="00FE1776">
        <w:rPr>
          <w:rFonts w:ascii="Tahoma" w:eastAsia="Tahoma" w:hAnsi="Tahoma" w:cs="Tahoma"/>
          <w:color w:val="CC9900"/>
          <w:sz w:val="21"/>
          <w:szCs w:val="21"/>
        </w:rPr>
        <w:t xml:space="preserve"> měsíčně. Tento rozdíl je klíčovým faktorem, proč IT specialisté preferují soukromé firmy. Kromě nižšího finančního ohodnocení odrazuje kandidáty i byrokratické prostředí a pomalejší rozhodovací procesy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,“ </w:t>
      </w:r>
      <w:r>
        <w:rPr>
          <w:rFonts w:ascii="Tahoma" w:eastAsia="Tahoma" w:hAnsi="Tahoma" w:cs="Tahoma"/>
          <w:sz w:val="21"/>
          <w:szCs w:val="21"/>
        </w:rPr>
        <w:t>vysvětlila Denisa Janatová.</w:t>
      </w:r>
    </w:p>
    <w:p w14:paraId="5DEF8C13" w14:textId="77777777" w:rsidR="00B6190C" w:rsidRDefault="00B6190C" w:rsidP="00B6190C">
      <w:pPr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 xml:space="preserve">Podle Janatové zaspaly státní instituce při hledání nových zaměstnanců dobu. Příkladem za všechny může být například Úřad vlády, který od září nabízí pozici datového analytika. 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„Požadavků na vhodného kandidáta je mnoho, mezi nimi i magisterské vysokoškolské vzdělání. V soukromém sektoru ale dosažené vzdělání zpravidla nehraje žádnou roli, podstatná je praxe, na tu požadavek v poptávce úřadu ale zcela chybí. Z pohledu personalisty jsou poměrně úsměvné i nabízené benefity v podobě pružné pracovní doby nebo služebního telefonu a počítače, které jsou u soukromých firem naprostou samozřejmostí. Největším problémem je ale zařazení do 13. platové třídy, kde plat začíná na necelých 30 tisících, v soukromém sektoru si datový analytik měsíčně vydělá třikrát tolik,“ </w:t>
      </w:r>
      <w:r>
        <w:rPr>
          <w:rFonts w:ascii="Tahoma" w:eastAsia="Tahoma" w:hAnsi="Tahoma" w:cs="Tahoma"/>
          <w:sz w:val="21"/>
          <w:szCs w:val="21"/>
        </w:rPr>
        <w:t>porovnala.</w:t>
      </w:r>
    </w:p>
    <w:p w14:paraId="49DD8C0B" w14:textId="77777777" w:rsidR="00B6190C" w:rsidRDefault="00B6190C" w:rsidP="00B6190C">
      <w:pPr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 xml:space="preserve">S tím souhlasí také ředitel Soukromé střední školy výpočetní techniky Martin Vodička (SSŠVT). Podle jeho zkušeností navíc bývají IT odborníci „rozebraní“ už při studiích. </w:t>
      </w:r>
      <w:r>
        <w:rPr>
          <w:rFonts w:ascii="Tahoma" w:eastAsia="Tahoma" w:hAnsi="Tahoma" w:cs="Tahoma"/>
          <w:color w:val="CC9900"/>
          <w:sz w:val="21"/>
          <w:szCs w:val="21"/>
        </w:rPr>
        <w:t>„</w:t>
      </w:r>
      <w:r w:rsidRPr="0036005A">
        <w:rPr>
          <w:rFonts w:ascii="Tahoma" w:eastAsia="Tahoma" w:hAnsi="Tahoma" w:cs="Tahoma"/>
          <w:color w:val="CC9900"/>
          <w:sz w:val="21"/>
          <w:szCs w:val="21"/>
        </w:rPr>
        <w:t xml:space="preserve">Absolventi oborů IT jsou mezi mladými lidmi trochu jiná kategorie. Skoro bych řekl, že neexistuje ajťák bez praxe. Téměř všichni vysokoškoláci a hodně středoškoláků participují při studiu na dalších IT projektech, firmy jim umožňují další rozvoj a zároveň podporují jejich loajalitu. Maturanti už si domlouvají dlouhodobější spolupráci anebo rozjíždí vlastní byznys. </w:t>
      </w:r>
      <w:r>
        <w:rPr>
          <w:rFonts w:ascii="Tahoma" w:eastAsia="Tahoma" w:hAnsi="Tahoma" w:cs="Tahoma"/>
          <w:color w:val="CC9900"/>
          <w:sz w:val="21"/>
          <w:szCs w:val="21"/>
        </w:rPr>
        <w:t>P</w:t>
      </w:r>
      <w:r w:rsidRPr="0036005A">
        <w:rPr>
          <w:rFonts w:ascii="Tahoma" w:eastAsia="Tahoma" w:hAnsi="Tahoma" w:cs="Tahoma"/>
          <w:color w:val="CC9900"/>
          <w:sz w:val="21"/>
          <w:szCs w:val="21"/>
        </w:rPr>
        <w:t xml:space="preserve">ředstava, že naleznu kvalitního volného ajťáka s </w:t>
      </w:r>
      <w:r>
        <w:rPr>
          <w:rFonts w:ascii="Tahoma" w:eastAsia="Tahoma" w:hAnsi="Tahoma" w:cs="Tahoma"/>
          <w:color w:val="CC9900"/>
          <w:sz w:val="21"/>
          <w:szCs w:val="21"/>
        </w:rPr>
        <w:t>vysokoškolským</w:t>
      </w:r>
      <w:r w:rsidRPr="0036005A">
        <w:rPr>
          <w:rFonts w:ascii="Tahoma" w:eastAsia="Tahoma" w:hAnsi="Tahoma" w:cs="Tahoma"/>
          <w:color w:val="CC9900"/>
          <w:sz w:val="21"/>
          <w:szCs w:val="21"/>
        </w:rPr>
        <w:t xml:space="preserve"> vzděláním, aniž bych mu nabídl výrazné bonusy, je do jisté míry naivní. Tituly studenti vnímají spíš jako vstupenku do zahraničí</w:t>
      </w:r>
      <w:r w:rsidRPr="008E3FC8">
        <w:rPr>
          <w:rFonts w:ascii="Tahoma" w:eastAsia="Tahoma" w:hAnsi="Tahoma" w:cs="Tahoma"/>
          <w:color w:val="CC9900"/>
          <w:sz w:val="21"/>
          <w:szCs w:val="21"/>
        </w:rPr>
        <w:t>,“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přiblížil.</w:t>
      </w:r>
      <w:r w:rsidRPr="0043201B">
        <w:rPr>
          <w:rFonts w:ascii="Tahoma" w:hAnsi="Tahoma" w:cs="Tahoma"/>
          <w:sz w:val="21"/>
          <w:szCs w:val="21"/>
        </w:rPr>
        <w:t xml:space="preserve"> </w:t>
      </w:r>
      <w:r w:rsidRPr="00231260">
        <w:rPr>
          <w:rFonts w:ascii="Tahoma" w:hAnsi="Tahoma" w:cs="Tahoma"/>
          <w:sz w:val="21"/>
          <w:szCs w:val="21"/>
        </w:rPr>
        <w:t>S maturitou a nižším vzděláním si v tuzemsku vystačí téměř 100 tisíc z celkového počtu 220 tisíc IT odborníků.</w:t>
      </w:r>
    </w:p>
    <w:p w14:paraId="5352655A" w14:textId="77777777" w:rsidR="00B6190C" w:rsidRPr="0043201B" w:rsidRDefault="00B6190C" w:rsidP="00B6190C">
      <w:pPr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lastRenderedPageBreak/>
        <w:t xml:space="preserve">Tabulkové platy ve státním sektoru nenalákají ani ajťáky zastávající dostupnější pozice, jako je například programátor nebo specialista technické podpory. Státní instituce ale nejvíc trápí nedostatek specializovaných pozic. </w:t>
      </w:r>
      <w:r>
        <w:rPr>
          <w:rFonts w:ascii="Tahoma" w:eastAsia="Tahoma" w:hAnsi="Tahoma" w:cs="Tahoma"/>
          <w:color w:val="CC9900"/>
          <w:sz w:val="21"/>
          <w:szCs w:val="21"/>
        </w:rPr>
        <w:t>„</w:t>
      </w:r>
      <w:r w:rsidRPr="00FE1776">
        <w:rPr>
          <w:rFonts w:ascii="Tahoma" w:eastAsia="Tahoma" w:hAnsi="Tahoma" w:cs="Tahoma"/>
          <w:color w:val="CC9900"/>
          <w:sz w:val="21"/>
          <w:szCs w:val="21"/>
        </w:rPr>
        <w:t>Největší nedostatek je u oborů týkajících se kybernetické bezpečnosti, správců systémů, cloudových specialistů, datových analytiků a vývojářů softwaru. Také pozic spojen</w:t>
      </w:r>
      <w:r>
        <w:rPr>
          <w:rFonts w:ascii="Tahoma" w:eastAsia="Tahoma" w:hAnsi="Tahoma" w:cs="Tahoma"/>
          <w:color w:val="CC9900"/>
          <w:sz w:val="21"/>
          <w:szCs w:val="21"/>
        </w:rPr>
        <w:t>ých</w:t>
      </w:r>
      <w:r w:rsidRPr="00FE1776">
        <w:rPr>
          <w:rFonts w:ascii="Tahoma" w:eastAsia="Tahoma" w:hAnsi="Tahoma" w:cs="Tahoma"/>
          <w:color w:val="CC9900"/>
          <w:sz w:val="21"/>
          <w:szCs w:val="21"/>
        </w:rPr>
        <w:t xml:space="preserve"> s DevOps, integrací systémů</w:t>
      </w:r>
      <w:r>
        <w:rPr>
          <w:rFonts w:ascii="Tahoma" w:eastAsia="Tahoma" w:hAnsi="Tahoma" w:cs="Tahoma"/>
          <w:color w:val="CC9900"/>
          <w:sz w:val="21"/>
          <w:szCs w:val="21"/>
        </w:rPr>
        <w:t>,</w:t>
      </w:r>
      <w:r w:rsidRPr="00FE1776">
        <w:rPr>
          <w:rFonts w:ascii="Tahoma" w:eastAsia="Tahoma" w:hAnsi="Tahoma" w:cs="Tahoma"/>
          <w:color w:val="CC9900"/>
          <w:sz w:val="21"/>
          <w:szCs w:val="21"/>
        </w:rPr>
        <w:t xml:space="preserve"> j</w:t>
      </w:r>
      <w:r>
        <w:rPr>
          <w:rFonts w:ascii="Tahoma" w:eastAsia="Tahoma" w:hAnsi="Tahoma" w:cs="Tahoma"/>
          <w:color w:val="CC9900"/>
          <w:sz w:val="21"/>
          <w:szCs w:val="21"/>
        </w:rPr>
        <w:t>e</w:t>
      </w:r>
      <w:r w:rsidRPr="00FE1776">
        <w:rPr>
          <w:rFonts w:ascii="Tahoma" w:eastAsia="Tahoma" w:hAnsi="Tahoma" w:cs="Tahoma"/>
          <w:color w:val="CC9900"/>
          <w:sz w:val="21"/>
          <w:szCs w:val="21"/>
        </w:rPr>
        <w:t xml:space="preserve"> v</w:t>
      </w:r>
      <w:r>
        <w:rPr>
          <w:rFonts w:ascii="Tahoma" w:eastAsia="Tahoma" w:hAnsi="Tahoma" w:cs="Tahoma"/>
          <w:color w:val="CC9900"/>
          <w:sz w:val="21"/>
          <w:szCs w:val="21"/>
        </w:rPr>
        <w:t>e státním sektoru</w:t>
      </w:r>
      <w:r w:rsidRPr="00FE1776">
        <w:rPr>
          <w:rFonts w:ascii="Tahoma" w:eastAsia="Tahoma" w:hAnsi="Tahoma" w:cs="Tahoma"/>
          <w:color w:val="CC9900"/>
          <w:sz w:val="21"/>
          <w:szCs w:val="21"/>
        </w:rPr>
        <w:t xml:space="preserve"> kritick</w:t>
      </w:r>
      <w:r>
        <w:rPr>
          <w:rFonts w:ascii="Tahoma" w:eastAsia="Tahoma" w:hAnsi="Tahoma" w:cs="Tahoma"/>
          <w:color w:val="CC9900"/>
          <w:sz w:val="21"/>
          <w:szCs w:val="21"/>
        </w:rPr>
        <w:t>ý</w:t>
      </w:r>
      <w:r w:rsidRPr="00FE1776">
        <w:rPr>
          <w:rFonts w:ascii="Tahoma" w:eastAsia="Tahoma" w:hAnsi="Tahoma" w:cs="Tahoma"/>
          <w:color w:val="CC9900"/>
          <w:sz w:val="21"/>
          <w:szCs w:val="21"/>
        </w:rPr>
        <w:t xml:space="preserve"> nedostat</w:t>
      </w:r>
      <w:r>
        <w:rPr>
          <w:rFonts w:ascii="Tahoma" w:eastAsia="Tahoma" w:hAnsi="Tahoma" w:cs="Tahoma"/>
          <w:color w:val="CC9900"/>
          <w:sz w:val="21"/>
          <w:szCs w:val="21"/>
        </w:rPr>
        <w:t>ek. Všechny tyto pozice jsou v soukromém sektoru ohodnoceny částkou atakující sto tisíc měsíčně, což je ve státním sektoru zcela nereálná suma</w:t>
      </w:r>
      <w:r w:rsidRPr="003274BA">
        <w:rPr>
          <w:rFonts w:ascii="Tahoma" w:eastAsia="Tahoma" w:hAnsi="Tahoma" w:cs="Tahoma"/>
          <w:color w:val="CC9900"/>
          <w:sz w:val="21"/>
          <w:szCs w:val="21"/>
        </w:rPr>
        <w:t>,“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řekla Kateřina Marešová, ředitelka obchodního oddělení a oddělení péče o zákazníky společnosti smitio.</w:t>
      </w:r>
    </w:p>
    <w:p w14:paraId="1B0701FE" w14:textId="77777777" w:rsidR="00B6190C" w:rsidRDefault="00B6190C" w:rsidP="00B6190C">
      <w:pPr>
        <w:pBdr>
          <w:bottom w:val="single" w:sz="4" w:space="1" w:color="auto"/>
        </w:pBdr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>Podle odborníků řešení, jak do státního sektoru nalákat IT specialisty, existuje. Pomoci by měla plánovaná novela zákona o státní službě, ta ale sama o sobě stačit nebude</w:t>
      </w:r>
      <w:r w:rsidRPr="00980955">
        <w:rPr>
          <w:rFonts w:ascii="Tahoma" w:eastAsia="Tahoma" w:hAnsi="Tahoma" w:cs="Tahoma"/>
          <w:sz w:val="21"/>
          <w:szCs w:val="21"/>
        </w:rPr>
        <w:t xml:space="preserve">. </w:t>
      </w:r>
      <w:r>
        <w:rPr>
          <w:rFonts w:ascii="Tahoma" w:eastAsia="Tahoma" w:hAnsi="Tahoma" w:cs="Tahoma"/>
          <w:color w:val="CC9900"/>
          <w:sz w:val="21"/>
          <w:szCs w:val="21"/>
        </w:rPr>
        <w:t>„</w:t>
      </w:r>
      <w:r w:rsidRPr="00980955">
        <w:rPr>
          <w:rFonts w:ascii="Tahoma" w:eastAsia="Tahoma" w:hAnsi="Tahoma" w:cs="Tahoma"/>
          <w:color w:val="CC9900"/>
          <w:sz w:val="21"/>
          <w:szCs w:val="21"/>
        </w:rPr>
        <w:t xml:space="preserve">Státní sektor by měl zvýšit konkurenceschopnost platů, </w:t>
      </w:r>
      <w:r>
        <w:rPr>
          <w:rFonts w:ascii="Tahoma" w:eastAsia="Tahoma" w:hAnsi="Tahoma" w:cs="Tahoma"/>
          <w:color w:val="CC9900"/>
          <w:sz w:val="21"/>
          <w:szCs w:val="21"/>
        </w:rPr>
        <w:t>čemuž</w:t>
      </w:r>
      <w:r w:rsidRPr="00980955">
        <w:rPr>
          <w:rFonts w:ascii="Tahoma" w:eastAsia="Tahoma" w:hAnsi="Tahoma" w:cs="Tahoma"/>
          <w:color w:val="CC9900"/>
          <w:sz w:val="21"/>
          <w:szCs w:val="21"/>
        </w:rPr>
        <w:t xml:space="preserve"> by mohla pomoci novela zákona o státní službě, která by měla přinést vyšší tabulkové platy a méně </w:t>
      </w:r>
      <w:r>
        <w:rPr>
          <w:rFonts w:ascii="Tahoma" w:eastAsia="Tahoma" w:hAnsi="Tahoma" w:cs="Tahoma"/>
          <w:color w:val="CC9900"/>
          <w:sz w:val="21"/>
          <w:szCs w:val="21"/>
        </w:rPr>
        <w:t>‚</w:t>
      </w:r>
      <w:r w:rsidRPr="00980955">
        <w:rPr>
          <w:rFonts w:ascii="Tahoma" w:eastAsia="Tahoma" w:hAnsi="Tahoma" w:cs="Tahoma"/>
          <w:color w:val="CC9900"/>
          <w:sz w:val="21"/>
          <w:szCs w:val="21"/>
        </w:rPr>
        <w:t>přísné</w:t>
      </w:r>
      <w:r>
        <w:rPr>
          <w:rFonts w:ascii="Tahoma" w:eastAsia="Tahoma" w:hAnsi="Tahoma" w:cs="Tahoma"/>
          <w:color w:val="CC9900"/>
          <w:sz w:val="21"/>
          <w:szCs w:val="21"/>
        </w:rPr>
        <w:t>‘</w:t>
      </w:r>
      <w:r w:rsidRPr="00980955">
        <w:rPr>
          <w:rFonts w:ascii="Tahoma" w:eastAsia="Tahoma" w:hAnsi="Tahoma" w:cs="Tahoma"/>
          <w:color w:val="CC9900"/>
          <w:sz w:val="21"/>
          <w:szCs w:val="21"/>
        </w:rPr>
        <w:t xml:space="preserve"> požadavky na vysokoškolské vzdělání. Kromě toho je potřeba zlepšit flexibilitu práce – zahrnout například home office a flexibilní pracovní dobu, nabídnout lepší benefity a modernizovat technologie, aby IT odborníci měli příležitost pracovat s nejnovějšími nástroji. Státní sektor sice nabízí jistotu trvalého a stálého příjmu,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 protože propouštění ajťáků je ve státních institucích takřka nulové,</w:t>
      </w:r>
      <w:r w:rsidRPr="00980955">
        <w:rPr>
          <w:rFonts w:ascii="Tahoma" w:eastAsia="Tahoma" w:hAnsi="Tahoma" w:cs="Tahoma"/>
          <w:color w:val="CC9900"/>
          <w:sz w:val="21"/>
          <w:szCs w:val="21"/>
        </w:rPr>
        <w:t xml:space="preserve"> pro většinu IT specialistů to 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ale </w:t>
      </w:r>
      <w:r w:rsidRPr="00980955">
        <w:rPr>
          <w:rFonts w:ascii="Tahoma" w:eastAsia="Tahoma" w:hAnsi="Tahoma" w:cs="Tahoma"/>
          <w:color w:val="CC9900"/>
          <w:sz w:val="21"/>
          <w:szCs w:val="21"/>
        </w:rPr>
        <w:t>v současné situaci není dostatečná motivace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,“ </w:t>
      </w:r>
      <w:r>
        <w:rPr>
          <w:rFonts w:ascii="Tahoma" w:eastAsia="Tahoma" w:hAnsi="Tahoma" w:cs="Tahoma"/>
          <w:sz w:val="21"/>
          <w:szCs w:val="21"/>
        </w:rPr>
        <w:t>uzavřela Kateřina Marešová.</w:t>
      </w:r>
    </w:p>
    <w:p w14:paraId="76E42E02" w14:textId="77777777" w:rsidR="00B6190C" w:rsidRDefault="00B6190C" w:rsidP="00B6190C">
      <w:pPr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b/>
        </w:rPr>
        <w:t>KONTAKT PRO MÉDIA:</w:t>
      </w:r>
    </w:p>
    <w:p w14:paraId="2AC60088" w14:textId="77777777" w:rsidR="00B6190C" w:rsidRDefault="00B6190C" w:rsidP="00B6190C">
      <w:pPr>
        <w:spacing w:line="240" w:lineRule="auto"/>
        <w:jc w:val="both"/>
        <w:rPr>
          <w:rFonts w:ascii="Tahoma" w:eastAsia="Tahoma" w:hAnsi="Tahoma" w:cs="Tahoma"/>
          <w:b/>
          <w:color w:val="CC9900"/>
          <w:sz w:val="20"/>
          <w:szCs w:val="20"/>
        </w:rPr>
      </w:pPr>
      <w:r>
        <w:rPr>
          <w:rFonts w:ascii="Tahoma" w:eastAsia="Tahoma" w:hAnsi="Tahoma" w:cs="Tahoma"/>
          <w:b/>
          <w:color w:val="333333"/>
          <w:sz w:val="20"/>
          <w:szCs w:val="20"/>
        </w:rPr>
        <w:t>Mgr. Petra Ďurčíková</w:t>
      </w:r>
      <w:r>
        <w:rPr>
          <w:rFonts w:ascii="Tahoma" w:eastAsia="Tahoma" w:hAnsi="Tahoma" w:cs="Tahoma"/>
          <w:b/>
          <w:color w:val="CC9900"/>
          <w:sz w:val="20"/>
          <w:szCs w:val="20"/>
        </w:rPr>
        <w:t>_mediální konzultant</w:t>
      </w:r>
    </w:p>
    <w:p w14:paraId="090F3A5A" w14:textId="77777777" w:rsidR="00B6190C" w:rsidRDefault="00B6190C" w:rsidP="00B6190C">
      <w:pPr>
        <w:spacing w:line="240" w:lineRule="auto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noProof/>
          <w:sz w:val="20"/>
          <w:szCs w:val="20"/>
        </w:rPr>
        <w:drawing>
          <wp:inline distT="0" distB="0" distL="0" distR="0" wp14:anchorId="796314CE" wp14:editId="69221879">
            <wp:extent cx="828675" cy="131954"/>
            <wp:effectExtent l="0" t="0" r="0" b="0"/>
            <wp:docPr id="60876703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13195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83E331D" w14:textId="77777777" w:rsidR="00B6190C" w:rsidRDefault="00B6190C" w:rsidP="00B6190C">
      <w:pPr>
        <w:pBdr>
          <w:bottom w:val="single" w:sz="6" w:space="1" w:color="000000"/>
        </w:pBdr>
        <w:spacing w:line="240" w:lineRule="auto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+420 733 643 825, </w:t>
      </w:r>
      <w:hyperlink r:id="rId5">
        <w:r>
          <w:rPr>
            <w:rFonts w:ascii="Tahoma" w:eastAsia="Tahoma" w:hAnsi="Tahoma" w:cs="Tahoma"/>
            <w:b/>
            <w:color w:val="0000FF"/>
            <w:sz w:val="20"/>
            <w:szCs w:val="20"/>
            <w:u w:val="single"/>
          </w:rPr>
          <w:t>petra@pearmedia.cz</w:t>
        </w:r>
      </w:hyperlink>
    </w:p>
    <w:p w14:paraId="753B9DA6" w14:textId="77777777" w:rsidR="00B6190C" w:rsidRDefault="00B6190C" w:rsidP="00B6190C">
      <w:pPr>
        <w:pBdr>
          <w:bottom w:val="single" w:sz="6" w:space="1" w:color="000000"/>
        </w:pBdr>
        <w:spacing w:line="240" w:lineRule="auto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 </w:t>
      </w:r>
      <w:hyperlink r:id="rId6">
        <w:r>
          <w:rPr>
            <w:rFonts w:ascii="Tahoma" w:eastAsia="Tahoma" w:hAnsi="Tahoma" w:cs="Tahoma"/>
            <w:b/>
            <w:color w:val="0000FF"/>
            <w:sz w:val="20"/>
            <w:szCs w:val="20"/>
            <w:u w:val="single"/>
          </w:rPr>
          <w:t>pearmedia.cz</w:t>
        </w:r>
      </w:hyperlink>
      <w:r>
        <w:rPr>
          <w:rFonts w:ascii="Tahoma" w:eastAsia="Tahoma" w:hAnsi="Tahoma" w:cs="Tahoma"/>
          <w:sz w:val="20"/>
          <w:szCs w:val="20"/>
        </w:rPr>
        <w:br/>
      </w:r>
    </w:p>
    <w:p w14:paraId="0B1BD967" w14:textId="77777777" w:rsidR="00B6190C" w:rsidRDefault="00B6190C" w:rsidP="00B6190C">
      <w:pPr>
        <w:jc w:val="both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SMITIO, </w:t>
      </w:r>
      <w:hyperlink r:id="rId7">
        <w:r>
          <w:rPr>
            <w:rFonts w:ascii="Tahoma" w:eastAsia="Tahoma" w:hAnsi="Tahoma" w:cs="Tahoma"/>
            <w:b/>
            <w:color w:val="0563C1"/>
            <w:u w:val="single"/>
          </w:rPr>
          <w:t>smitio.com/cs</w:t>
        </w:r>
      </w:hyperlink>
      <w:r>
        <w:rPr>
          <w:rFonts w:ascii="Tahoma" w:eastAsia="Tahoma" w:hAnsi="Tahoma" w:cs="Tahoma"/>
          <w:b/>
        </w:rPr>
        <w:t xml:space="preserve"> </w:t>
      </w:r>
    </w:p>
    <w:p w14:paraId="466FEDB4" w14:textId="77777777" w:rsidR="00B6190C" w:rsidRDefault="00B6190C" w:rsidP="00B6190C">
      <w:pPr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Na začátku bylo smitio kariérní platformou pro IT komunitu, která klade důraz na transparentnost a otevřenou komunikaci. V rychle se měnícím a dynamickém trhu se smitio neustále rozvíjelo a přizpůsobovalo se novým potřebám a trendům. Postupně rostlo a reagovalo na výzvy trhu, až dosáhlo své současné podoby jako komplexní služby pro nábor, včetně recruitmentu.</w:t>
      </w:r>
    </w:p>
    <w:p w14:paraId="4EFEEF73" w14:textId="77777777" w:rsidR="00B6190C" w:rsidRDefault="00B6190C" w:rsidP="00B6190C">
      <w:pPr>
        <w:jc w:val="both"/>
      </w:pPr>
      <w:r>
        <w:rPr>
          <w:rFonts w:ascii="Tahoma" w:eastAsia="Tahoma" w:hAnsi="Tahoma" w:cs="Tahoma"/>
          <w:sz w:val="18"/>
          <w:szCs w:val="18"/>
        </w:rPr>
        <w:t>Smitio vychází ze zkušeností a potřeb IT komunity a spojuje je s projektovými týmy. Jeho vývoj je důkazem toho, jak se dokáže adaptovat a inovovat v souladu s potřebami a dynamikou trhu. Smitio je nejen prostředkem pro efektivní nábor IT specialistů, ale také platformou, která posiluje propojení a spolupráci mezi jednotlivci a týmy v oblasti IT.</w:t>
      </w:r>
    </w:p>
    <w:p w14:paraId="2534FF8C" w14:textId="77777777" w:rsidR="00B6190C" w:rsidRDefault="00B6190C" w:rsidP="00B6190C"/>
    <w:p w14:paraId="7D3C5F7E" w14:textId="77777777" w:rsidR="00B6190C" w:rsidRDefault="00B6190C" w:rsidP="00B6190C"/>
    <w:p w14:paraId="1028697A" w14:textId="77777777" w:rsidR="00B6190C" w:rsidRDefault="00B6190C" w:rsidP="00B6190C"/>
    <w:p w14:paraId="0D2E27E5" w14:textId="77777777" w:rsidR="00B6190C" w:rsidRDefault="00B6190C"/>
    <w:sectPr w:rsidR="00B6190C" w:rsidSect="00B6190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EDB0E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1BAB0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36"/>
        <w:szCs w:val="36"/>
      </w:rPr>
    </w:pPr>
    <w:r>
      <w:rPr>
        <w:b/>
        <w:noProof/>
        <w:color w:val="000000"/>
        <w:sz w:val="36"/>
        <w:szCs w:val="36"/>
      </w:rPr>
      <w:drawing>
        <wp:inline distT="0" distB="0" distL="0" distR="0" wp14:anchorId="1DD3BB74" wp14:editId="5ECB1267">
          <wp:extent cx="2066716" cy="488660"/>
          <wp:effectExtent l="0" t="0" r="0" b="0"/>
          <wp:docPr id="60876703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66716" cy="4886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color w:val="000000"/>
        <w:sz w:val="36"/>
        <w:szCs w:val="36"/>
      </w:rPr>
      <w:tab/>
    </w:r>
    <w:r>
      <w:rPr>
        <w:b/>
        <w:color w:val="000000"/>
        <w:sz w:val="36"/>
        <w:szCs w:val="36"/>
      </w:rPr>
      <w:tab/>
    </w:r>
    <w:r>
      <w:rPr>
        <w:b/>
        <w:color w:val="000000"/>
        <w:sz w:val="36"/>
        <w:szCs w:val="36"/>
      </w:rPr>
      <w:t xml:space="preserve">                      TISKOVÁ ZPRÁVA</w:t>
    </w:r>
  </w:p>
  <w:p w14:paraId="2F33DEE2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73FA61FC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678DF13D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4B6C9231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1F314442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40146561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69820610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3C2F8D1F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0745BB07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1924AA13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2E9D6D06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686C5C04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2012E151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0F5AAE6E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24E268CF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1CDBA58B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316A7EE4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5D92CFE9" w14:textId="77777777" w:rsidR="00000000" w:rsidRPr="00EC2C7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643F0ABD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618BE07B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4E2FB722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17917523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424774C4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90C"/>
    <w:rsid w:val="004454F8"/>
    <w:rsid w:val="00B6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92D6E"/>
  <w15:chartTrackingRefBased/>
  <w15:docId w15:val="{F1C82BA7-F267-4603-89AE-81853E5F2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190C"/>
    <w:pPr>
      <w:spacing w:after="200" w:line="276" w:lineRule="auto"/>
    </w:pPr>
    <w:rPr>
      <w:rFonts w:ascii="Calibri" w:eastAsia="Calibri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smitio.com/c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earmedia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etra@pearmedia.cz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864</Words>
  <Characters>5103</Characters>
  <Application>Microsoft Office Word</Application>
  <DocSecurity>0</DocSecurity>
  <Lines>42</Lines>
  <Paragraphs>11</Paragraphs>
  <ScaleCrop>false</ScaleCrop>
  <Company/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Ďurčíková</dc:creator>
  <cp:keywords/>
  <dc:description/>
  <cp:lastModifiedBy>Petra Ďurčíková</cp:lastModifiedBy>
  <cp:revision>1</cp:revision>
  <dcterms:created xsi:type="dcterms:W3CDTF">2024-09-19T10:19:00Z</dcterms:created>
  <dcterms:modified xsi:type="dcterms:W3CDTF">2024-09-19T10:20:00Z</dcterms:modified>
</cp:coreProperties>
</file>