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D966" w14:textId="77777777" w:rsidR="00D4439B" w:rsidRPr="0096394C" w:rsidRDefault="00D4439B" w:rsidP="00D4439B">
      <w:pPr>
        <w:jc w:val="center"/>
        <w:rPr>
          <w:rFonts w:ascii="Tahoma" w:eastAsia="Tahoma" w:hAnsi="Tahoma" w:cs="Tahoma"/>
          <w:b/>
          <w:sz w:val="38"/>
          <w:szCs w:val="38"/>
        </w:rPr>
      </w:pPr>
      <w:r w:rsidRPr="0096394C">
        <w:rPr>
          <w:rFonts w:ascii="Tahoma" w:eastAsia="Tahoma" w:hAnsi="Tahoma" w:cs="Tahoma"/>
          <w:b/>
          <w:sz w:val="38"/>
          <w:szCs w:val="38"/>
        </w:rPr>
        <w:t>Úprava intimních partií u žen už není tabu. Pomoci může i se zdravotními problémy</w:t>
      </w:r>
    </w:p>
    <w:p w14:paraId="02C80097" w14:textId="77777777" w:rsidR="00D4439B" w:rsidRPr="001740D3" w:rsidRDefault="00D4439B" w:rsidP="00D4439B">
      <w:pPr>
        <w:jc w:val="both"/>
        <w:rPr>
          <w:rFonts w:ascii="Tahoma" w:eastAsia="Tahoma" w:hAnsi="Tahoma" w:cs="Tahoma"/>
          <w:b/>
          <w:color w:val="FF0000"/>
          <w:sz w:val="21"/>
          <w:szCs w:val="21"/>
        </w:rPr>
      </w:pPr>
      <w:r w:rsidRPr="0039509C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6</w:t>
      </w:r>
      <w:r w:rsidRPr="0039509C">
        <w:rPr>
          <w:rFonts w:ascii="Tahoma" w:eastAsia="Tahoma" w:hAnsi="Tahoma" w:cs="Tahoma"/>
          <w:b/>
          <w:sz w:val="21"/>
          <w:szCs w:val="21"/>
        </w:rPr>
        <w:t xml:space="preserve">. SRPNA </w:t>
      </w:r>
      <w:proofErr w:type="gramStart"/>
      <w:r w:rsidRPr="0039509C">
        <w:rPr>
          <w:rFonts w:ascii="Tahoma" w:eastAsia="Tahoma" w:hAnsi="Tahoma" w:cs="Tahoma"/>
          <w:b/>
          <w:sz w:val="21"/>
          <w:szCs w:val="21"/>
        </w:rPr>
        <w:t>2024 – S</w:t>
      </w:r>
      <w:proofErr w:type="gramEnd"/>
      <w:r w:rsidRPr="0039509C">
        <w:rPr>
          <w:rFonts w:ascii="Tahoma" w:eastAsia="Tahoma" w:hAnsi="Tahoma" w:cs="Tahoma"/>
          <w:b/>
          <w:sz w:val="21"/>
          <w:szCs w:val="21"/>
        </w:rPr>
        <w:t> přibývajícím věkem tělo přirozeně stárne</w:t>
      </w:r>
      <w:r>
        <w:rPr>
          <w:rFonts w:ascii="Tahoma" w:eastAsia="Tahoma" w:hAnsi="Tahoma" w:cs="Tahoma"/>
          <w:b/>
          <w:sz w:val="21"/>
          <w:szCs w:val="21"/>
        </w:rPr>
        <w:t xml:space="preserve"> a mění se</w:t>
      </w:r>
      <w:r w:rsidRPr="0039509C">
        <w:rPr>
          <w:rFonts w:ascii="Tahoma" w:eastAsia="Tahoma" w:hAnsi="Tahoma" w:cs="Tahoma"/>
          <w:b/>
          <w:sz w:val="21"/>
          <w:szCs w:val="21"/>
        </w:rPr>
        <w:t xml:space="preserve">, </w:t>
      </w:r>
      <w:r>
        <w:rPr>
          <w:rFonts w:ascii="Tahoma" w:eastAsia="Tahoma" w:hAnsi="Tahoma" w:cs="Tahoma"/>
          <w:b/>
          <w:sz w:val="21"/>
          <w:szCs w:val="21"/>
        </w:rPr>
        <w:t>mnoho</w:t>
      </w:r>
      <w:r w:rsidRPr="0039509C">
        <w:rPr>
          <w:rFonts w:ascii="Tahoma" w:eastAsia="Tahoma" w:hAnsi="Tahoma" w:cs="Tahoma"/>
          <w:b/>
          <w:sz w:val="21"/>
          <w:szCs w:val="21"/>
        </w:rPr>
        <w:t xml:space="preserve"> žen se proto rozhodne pro jeho zdokonalení prostřednictvím plastické chirurgie nebo estetické medicíny. V posledních letech se do popředí zájmu dostává omlazení intimních partií. Důvody často nejsou pouze </w:t>
      </w:r>
      <w:r w:rsidRPr="00921CA5">
        <w:rPr>
          <w:rFonts w:ascii="Tahoma" w:eastAsia="Tahoma" w:hAnsi="Tahoma" w:cs="Tahoma"/>
          <w:b/>
          <w:sz w:val="21"/>
          <w:szCs w:val="21"/>
        </w:rPr>
        <w:t xml:space="preserve">estetické. Zákroky mohou jednak zpevnit intimní partie a zlepšit tak pohlavní styk nebo pomoci při mírné formě inkontinence a </w:t>
      </w:r>
      <w:r>
        <w:rPr>
          <w:rFonts w:ascii="Tahoma" w:eastAsia="Tahoma" w:hAnsi="Tahoma" w:cs="Tahoma"/>
          <w:b/>
          <w:sz w:val="21"/>
          <w:szCs w:val="21"/>
        </w:rPr>
        <w:t>snížit riziko zánětů či infekcí</w:t>
      </w:r>
      <w:r w:rsidRPr="00921CA5">
        <w:rPr>
          <w:rFonts w:ascii="Tahoma" w:eastAsia="Tahoma" w:hAnsi="Tahoma" w:cs="Tahoma"/>
          <w:b/>
          <w:sz w:val="21"/>
          <w:szCs w:val="21"/>
        </w:rPr>
        <w:t xml:space="preserve">. </w:t>
      </w:r>
    </w:p>
    <w:p w14:paraId="4DCB4EDC" w14:textId="77777777" w:rsidR="00D4439B" w:rsidRPr="0039509C" w:rsidRDefault="00D4439B" w:rsidP="00D4439B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CC9900"/>
          <w:sz w:val="21"/>
          <w:szCs w:val="21"/>
        </w:rPr>
      </w:pPr>
      <w:r w:rsidRPr="0039509C">
        <w:rPr>
          <w:rFonts w:ascii="Tahoma" w:eastAsia="Times New Roman" w:hAnsi="Tahoma" w:cs="Tahoma"/>
          <w:color w:val="000000"/>
          <w:sz w:val="21"/>
          <w:szCs w:val="21"/>
        </w:rPr>
        <w:t xml:space="preserve">Až tři čtvrtiny žen se stydí mluvit o své vagíně a problémech s ní spojených. Spoustu žen má navíc pochybnosti, zda jejich </w:t>
      </w:r>
      <w:r>
        <w:rPr>
          <w:rFonts w:ascii="Tahoma" w:eastAsia="Times New Roman" w:hAnsi="Tahoma" w:cs="Tahoma"/>
          <w:color w:val="000000"/>
          <w:sz w:val="21"/>
          <w:szCs w:val="21"/>
        </w:rPr>
        <w:t>intimní místa mají</w:t>
      </w:r>
      <w:r w:rsidRPr="0039509C">
        <w:rPr>
          <w:rFonts w:ascii="Tahoma" w:eastAsia="Times New Roman" w:hAnsi="Tahoma" w:cs="Tahoma"/>
          <w:color w:val="000000"/>
          <w:sz w:val="21"/>
          <w:szCs w:val="21"/>
        </w:rPr>
        <w:t xml:space="preserve"> správný tvar, vzhled a j</w:t>
      </w:r>
      <w:r>
        <w:rPr>
          <w:rFonts w:ascii="Tahoma" w:eastAsia="Times New Roman" w:hAnsi="Tahoma" w:cs="Tahoma"/>
          <w:color w:val="000000"/>
          <w:sz w:val="21"/>
          <w:szCs w:val="21"/>
        </w:rPr>
        <w:t>sou</w:t>
      </w:r>
      <w:r w:rsidRPr="0039509C">
        <w:rPr>
          <w:rFonts w:ascii="Tahoma" w:eastAsia="Times New Roman" w:hAnsi="Tahoma" w:cs="Tahoma"/>
          <w:color w:val="000000"/>
          <w:sz w:val="21"/>
          <w:szCs w:val="21"/>
        </w:rPr>
        <w:t xml:space="preserve"> pro jejich partnera dostatečně přitažlivá. 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>„Na světě neexistují dvě ženy s naprosto totožnou vagínou, ideální vzhled tedy neexistuje. Ženy přesto o vzhledu svých intimních partií často pochybují</w:t>
      </w:r>
      <w:r>
        <w:rPr>
          <w:rFonts w:ascii="Tahoma" w:eastAsia="Times New Roman" w:hAnsi="Tahoma" w:cs="Tahoma"/>
          <w:color w:val="CC9900"/>
          <w:sz w:val="21"/>
          <w:szCs w:val="21"/>
        </w:rPr>
        <w:t>.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CC9900"/>
          <w:sz w:val="21"/>
          <w:szCs w:val="21"/>
        </w:rPr>
        <w:t>P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>řidá-li se ještě nějaký gynekologický problém, na ztrátu sebevědomí a nabourání psychiky je zaděláno. Ženy pak často odmítají pohlavní styk, stydí se o svých problémech mluvit</w:t>
      </w:r>
      <w:r>
        <w:rPr>
          <w:rFonts w:ascii="Tahoma" w:eastAsia="Times New Roman" w:hAnsi="Tahoma" w:cs="Tahoma"/>
          <w:color w:val="CC9900"/>
          <w:sz w:val="21"/>
          <w:szCs w:val="21"/>
        </w:rPr>
        <w:t>,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 či je dokonce řešit. Před svým </w:t>
      </w:r>
      <w:r>
        <w:rPr>
          <w:rFonts w:ascii="Tahoma" w:eastAsia="Times New Roman" w:hAnsi="Tahoma" w:cs="Tahoma"/>
          <w:color w:val="CC9900"/>
          <w:sz w:val="21"/>
          <w:szCs w:val="21"/>
        </w:rPr>
        <w:t>lékařem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 se o svých problémech stydí hovořit čtyři z pěti žen,“</w:t>
      </w:r>
      <w:r w:rsidRPr="0039509C">
        <w:rPr>
          <w:rFonts w:ascii="Tahoma" w:hAnsi="Tahoma" w:cs="Tahoma"/>
          <w:sz w:val="21"/>
          <w:szCs w:val="21"/>
        </w:rPr>
        <w:t xml:space="preserve"> řekl </w:t>
      </w:r>
      <w:r>
        <w:rPr>
          <w:rFonts w:ascii="Tahoma" w:eastAsia="Times New Roman" w:hAnsi="Tahoma" w:cs="Tahoma"/>
          <w:color w:val="000000"/>
          <w:sz w:val="21"/>
          <w:szCs w:val="21"/>
        </w:rPr>
        <w:t>Petr Pachman</w:t>
      </w:r>
      <w:r w:rsidRPr="0039509C">
        <w:rPr>
          <w:rFonts w:ascii="Tahoma" w:eastAsia="Times New Roman" w:hAnsi="Tahoma" w:cs="Tahoma"/>
          <w:color w:val="000000"/>
          <w:sz w:val="21"/>
          <w:szCs w:val="21"/>
        </w:rPr>
        <w:t xml:space="preserve">, plastický chirurg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a primář </w:t>
      </w:r>
      <w:r w:rsidRPr="0039509C">
        <w:rPr>
          <w:rFonts w:ascii="Tahoma" w:eastAsia="Times New Roman" w:hAnsi="Tahoma" w:cs="Tahoma"/>
          <w:color w:val="000000"/>
          <w:sz w:val="21"/>
          <w:szCs w:val="21"/>
        </w:rPr>
        <w:t xml:space="preserve">kliniky </w:t>
      </w:r>
      <w:proofErr w:type="spellStart"/>
      <w:r w:rsidRPr="0039509C">
        <w:rPr>
          <w:rFonts w:ascii="Tahoma" w:eastAsia="Times New Roman" w:hAnsi="Tahoma" w:cs="Tahoma"/>
          <w:color w:val="000000"/>
          <w:sz w:val="21"/>
          <w:szCs w:val="21"/>
        </w:rPr>
        <w:t>Medicom</w:t>
      </w:r>
      <w:proofErr w:type="spellEnd"/>
      <w:r w:rsidRPr="0039509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39509C">
        <w:rPr>
          <w:rFonts w:ascii="Tahoma" w:eastAsia="Times New Roman" w:hAnsi="Tahoma" w:cs="Tahoma"/>
          <w:color w:val="000000"/>
          <w:sz w:val="21"/>
          <w:szCs w:val="21"/>
        </w:rPr>
        <w:t>Clinic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v Brně</w:t>
      </w:r>
      <w:r w:rsidRPr="0039509C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0B9D3BFF" w14:textId="77777777" w:rsidR="00D4439B" w:rsidRPr="00A5137E" w:rsidRDefault="00D4439B" w:rsidP="00D4439B">
      <w:pPr>
        <w:spacing w:before="100" w:beforeAutospacing="1" w:after="100" w:afterAutospacing="1"/>
        <w:jc w:val="both"/>
        <w:rPr>
          <w:rFonts w:ascii="Tahoma" w:hAnsi="Tahoma" w:cs="Tahoma"/>
          <w:sz w:val="21"/>
          <w:szCs w:val="21"/>
        </w:rPr>
      </w:pPr>
      <w:r w:rsidRPr="0039509C">
        <w:rPr>
          <w:rFonts w:ascii="Tahoma" w:eastAsia="Times New Roman" w:hAnsi="Tahoma" w:cs="Tahoma"/>
          <w:sz w:val="21"/>
          <w:szCs w:val="21"/>
        </w:rPr>
        <w:t xml:space="preserve">V posledních letech ale tabu týkající se ženských intimních partií mizí. Stále více žen se neostýchá a jejich řešení berou jako běžnou součást péče o tělo. Roste i počet žen, které se rozhodnou pro omlazení </w:t>
      </w:r>
      <w:r>
        <w:rPr>
          <w:rFonts w:ascii="Tahoma" w:eastAsia="Times New Roman" w:hAnsi="Tahoma" w:cs="Tahoma"/>
          <w:sz w:val="21"/>
          <w:szCs w:val="21"/>
        </w:rPr>
        <w:t>této delikátní oblasti</w:t>
      </w:r>
      <w:r w:rsidRPr="0039509C">
        <w:rPr>
          <w:rFonts w:ascii="Tahoma" w:eastAsia="Times New Roman" w:hAnsi="Tahoma" w:cs="Tahoma"/>
          <w:sz w:val="21"/>
          <w:szCs w:val="21"/>
        </w:rPr>
        <w:t xml:space="preserve">.  Mezi nejoblíbenější zákroky patří </w:t>
      </w:r>
      <w:proofErr w:type="spellStart"/>
      <w:r w:rsidRPr="0039509C">
        <w:rPr>
          <w:rFonts w:ascii="Tahoma" w:eastAsia="Times New Roman" w:hAnsi="Tahoma" w:cs="Tahoma"/>
          <w:sz w:val="21"/>
          <w:szCs w:val="21"/>
        </w:rPr>
        <w:t>labioplastika</w:t>
      </w:r>
      <w:proofErr w:type="spellEnd"/>
      <w:r w:rsidRPr="0039509C">
        <w:rPr>
          <w:rFonts w:ascii="Tahoma" w:eastAsia="Times New Roman" w:hAnsi="Tahoma" w:cs="Tahoma"/>
          <w:sz w:val="21"/>
          <w:szCs w:val="21"/>
        </w:rPr>
        <w:t>, ta vedle zlepšení vzhledu přináší i úlevu od gynekologických problémů.</w:t>
      </w:r>
      <w:r w:rsidRPr="0039509C">
        <w:rPr>
          <w:rFonts w:ascii="Tahoma" w:hAnsi="Tahoma" w:cs="Tahoma"/>
          <w:sz w:val="21"/>
          <w:szCs w:val="21"/>
        </w:rPr>
        <w:t xml:space="preserve"> 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>„</w:t>
      </w:r>
      <w:proofErr w:type="spellStart"/>
      <w:r w:rsidRPr="0039509C">
        <w:rPr>
          <w:rFonts w:ascii="Tahoma" w:eastAsia="Times New Roman" w:hAnsi="Tahoma" w:cs="Tahoma"/>
          <w:color w:val="CC9900"/>
          <w:sz w:val="21"/>
          <w:szCs w:val="21"/>
        </w:rPr>
        <w:t>Labioplastika</w:t>
      </w:r>
      <w:proofErr w:type="spellEnd"/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 je zákrok, při němž se chirurgicky upraví tvar, velikost a asymetrie labií neboli stydkých pysků. Zákrok přináší vedle estetického zlepšení i úlevu od nepříjemných pocitů během sexuálního styku nebo omezení při sportu. Přebytečná tkáň stydkých pysků může zadržovat vlhkost a bakterie, což zvyšuje riziko zánětů a infekcí. </w:t>
      </w:r>
      <w:r>
        <w:rPr>
          <w:rFonts w:ascii="Tahoma" w:eastAsia="Times New Roman" w:hAnsi="Tahoma" w:cs="Tahoma"/>
          <w:color w:val="CC9900"/>
          <w:sz w:val="21"/>
          <w:szCs w:val="21"/>
        </w:rPr>
        <w:t>Chirurgický zákrok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 tak může zlepšit hygienu</w:t>
      </w:r>
      <w:r>
        <w:rPr>
          <w:rFonts w:ascii="Tahoma" w:eastAsia="Times New Roman" w:hAnsi="Tahoma" w:cs="Tahoma"/>
          <w:color w:val="CC9900"/>
          <w:sz w:val="21"/>
          <w:szCs w:val="21"/>
        </w:rPr>
        <w:t>,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 a snížit riziko infekcí,“ </w:t>
      </w:r>
      <w:r w:rsidRPr="0039509C">
        <w:rPr>
          <w:rFonts w:ascii="Tahoma" w:hAnsi="Tahoma" w:cs="Tahoma"/>
          <w:sz w:val="21"/>
          <w:szCs w:val="21"/>
        </w:rPr>
        <w:t xml:space="preserve">poukázal </w:t>
      </w:r>
      <w:r>
        <w:rPr>
          <w:rFonts w:ascii="Tahoma" w:eastAsia="Times New Roman" w:hAnsi="Tahoma" w:cs="Tahoma"/>
          <w:color w:val="000000"/>
          <w:sz w:val="21"/>
          <w:szCs w:val="21"/>
        </w:rPr>
        <w:t>Petr Pachman</w:t>
      </w:r>
      <w:r w:rsidRPr="0039509C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Pr="0039509C">
        <w:rPr>
          <w:rFonts w:ascii="Tahoma" w:eastAsia="Times New Roman" w:hAnsi="Tahoma" w:cs="Tahoma"/>
          <w:sz w:val="21"/>
          <w:szCs w:val="21"/>
        </w:rPr>
        <w:t xml:space="preserve">Zákrok je vhodný pro ženy, které pociťují fyzické nepohodlí nebo bolest při činnostech, jako je sport nebo intimní chvíle. 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>„</w:t>
      </w:r>
      <w:proofErr w:type="spellStart"/>
      <w:r w:rsidRPr="0039509C">
        <w:rPr>
          <w:rFonts w:ascii="Tahoma" w:eastAsia="Times New Roman" w:hAnsi="Tahoma" w:cs="Tahoma"/>
          <w:color w:val="CC9900"/>
          <w:sz w:val="21"/>
          <w:szCs w:val="21"/>
        </w:rPr>
        <w:t>Labioplastika</w:t>
      </w:r>
      <w:proofErr w:type="spellEnd"/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 nabízí řešení pro klientky, které nejsou spokojeny s tvarem, velikostí nebo asymetrií stydkých pysků a hledají estetické zlepšení i úlevu. Maminkám po porodu zákrok pomáhá vrátit původní vzhled labií. Klientkami ovšem bývají často i mladé ženy, které nejsou spokojené s geneticky daným tvarem nebo velikostí svých labií. Úpravy genitálu patří ke zcela běžným a oblíbeným výkonům. Klientkám přináší komfort, zlepšení intimního života i sebevědomí,“</w:t>
      </w:r>
      <w:r w:rsidRPr="0039509C">
        <w:rPr>
          <w:rFonts w:ascii="Tahoma" w:hAnsi="Tahoma" w:cs="Tahoma"/>
          <w:color w:val="BF8F00" w:themeColor="accent4" w:themeShade="BF"/>
          <w:sz w:val="21"/>
          <w:szCs w:val="21"/>
        </w:rPr>
        <w:t xml:space="preserve"> </w:t>
      </w:r>
      <w:r w:rsidRPr="0039509C">
        <w:rPr>
          <w:rFonts w:ascii="Tahoma" w:hAnsi="Tahoma" w:cs="Tahoma"/>
          <w:sz w:val="21"/>
          <w:szCs w:val="21"/>
        </w:rPr>
        <w:t xml:space="preserve">uvedl </w:t>
      </w:r>
      <w:r>
        <w:rPr>
          <w:rFonts w:ascii="Tahoma" w:eastAsia="Times New Roman" w:hAnsi="Tahoma" w:cs="Tahoma"/>
          <w:color w:val="000000"/>
          <w:sz w:val="21"/>
          <w:szCs w:val="21"/>
        </w:rPr>
        <w:t>Petr Pachman</w:t>
      </w:r>
      <w:r w:rsidRPr="0039509C">
        <w:rPr>
          <w:rFonts w:ascii="Tahoma" w:hAnsi="Tahoma" w:cs="Tahoma"/>
          <w:sz w:val="21"/>
          <w:szCs w:val="21"/>
        </w:rPr>
        <w:t>.</w:t>
      </w:r>
    </w:p>
    <w:p w14:paraId="2A136999" w14:textId="77777777" w:rsidR="00D4439B" w:rsidRPr="008A7B32" w:rsidRDefault="00D4439B" w:rsidP="00D4439B">
      <w:pPr>
        <w:jc w:val="both"/>
        <w:rPr>
          <w:rFonts w:ascii="Tahoma" w:eastAsia="Times New Roman" w:hAnsi="Tahoma" w:cs="Tahoma"/>
          <w:color w:val="FF0000"/>
          <w:sz w:val="21"/>
          <w:szCs w:val="21"/>
        </w:rPr>
      </w:pPr>
      <w:r w:rsidRPr="00A5137E">
        <w:rPr>
          <w:rFonts w:ascii="Tahoma" w:eastAsia="Times New Roman" w:hAnsi="Tahoma" w:cs="Tahoma"/>
          <w:sz w:val="21"/>
          <w:szCs w:val="21"/>
        </w:rPr>
        <w:t>Tématem, o kterém ženy nerady mluví, je snížení vnímání sexuálního prožitku často související s vaginální suchostí, povolením vaginálních stěn a poševního vchodu. Suchost poševní sliznice se může projevit při hormonální nerovnováze, a to zejména v období klimakteria. Dále se s ní potýkají ženy po gynekologických operacích, které mohou ovlivnit změny hladiny hormonů, či u autoimunitních onemocnění.  I tento problém dokážou lékaři vyřešit. Léčba vaginální suchosti probíhá ve spolupráci s gynekologem.</w:t>
      </w:r>
      <w:r>
        <w:rPr>
          <w:rFonts w:ascii="Tahoma" w:eastAsia="Times New Roman" w:hAnsi="Tahoma" w:cs="Tahoma"/>
          <w:color w:val="FF0000"/>
          <w:sz w:val="21"/>
          <w:szCs w:val="21"/>
        </w:rPr>
        <w:t xml:space="preserve"> </w:t>
      </w:r>
      <w:r w:rsidRPr="00A5137E"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t xml:space="preserve">„Z možností, které můžeme v rámci estetické medicíny využít, je aplikace kyseliny hyaluronové k hydrataci intimních partií nebo </w:t>
      </w:r>
      <w:proofErr w:type="spellStart"/>
      <w:r w:rsidRPr="00A5137E"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t>plasmaterapie</w:t>
      </w:r>
      <w:proofErr w:type="spellEnd"/>
      <w:r w:rsidRPr="00A5137E"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t xml:space="preserve"> k výživě tkání této oblasti</w:t>
      </w:r>
      <w:r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t xml:space="preserve">. </w:t>
      </w:r>
      <w:r w:rsidRPr="008A7B32"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t xml:space="preserve">Povolení vaginálních stěn a poševního vchodu vlivem stárnutí, eventuálně u žen </w:t>
      </w:r>
      <w:r w:rsidRPr="008A7B32"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lastRenderedPageBreak/>
        <w:t xml:space="preserve">po porodu, lze vylepšit laserovým ošetřením, které neinvazivně stimuluje tvorbu kolagenu a zlepšuje tak pevnost pochvy. Současně tak přispívá ke snížení stresové inkontinence moči. </w:t>
      </w:r>
      <w:r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t>T</w:t>
      </w:r>
      <w:r w:rsidRPr="00A5137E">
        <w:rPr>
          <w:rFonts w:ascii="Tahoma" w:eastAsia="Times New Roman" w:hAnsi="Tahoma" w:cs="Tahoma"/>
          <w:color w:val="BF8F00" w:themeColor="accent4" w:themeShade="BF"/>
          <w:sz w:val="21"/>
          <w:szCs w:val="21"/>
        </w:rPr>
        <w:t>ato metoda zároveň zlepšuje vaginální stav sliznice a obnovuje její přirozenou ochrannou funkci, čímž snižuje riziko zánětů a infekcí,“</w:t>
      </w:r>
      <w:r w:rsidRPr="00A5137E">
        <w:rPr>
          <w:rFonts w:ascii="Tahoma" w:hAnsi="Tahoma" w:cs="Tahoma"/>
          <w:color w:val="BF8F00" w:themeColor="accent4" w:themeShade="BF"/>
          <w:sz w:val="21"/>
          <w:szCs w:val="21"/>
        </w:rPr>
        <w:t xml:space="preserve"> </w:t>
      </w:r>
      <w:r w:rsidRPr="0039509C">
        <w:rPr>
          <w:rFonts w:ascii="Tahoma" w:eastAsia="Times New Roman" w:hAnsi="Tahoma" w:cs="Tahoma"/>
          <w:color w:val="000000"/>
          <w:sz w:val="21"/>
          <w:szCs w:val="21"/>
        </w:rPr>
        <w:t>popsal</w:t>
      </w:r>
      <w:r>
        <w:rPr>
          <w:rFonts w:ascii="Tahoma" w:eastAsia="Times New Roman" w:hAnsi="Tahoma" w:cs="Tahoma"/>
          <w:color w:val="000000"/>
          <w:sz w:val="21"/>
          <w:szCs w:val="21"/>
        </w:rPr>
        <w:t>a</w:t>
      </w:r>
      <w:r w:rsidRPr="0039509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3A779C">
        <w:rPr>
          <w:rFonts w:ascii="Tahoma" w:eastAsia="Times New Roman" w:hAnsi="Tahoma" w:cs="Tahoma"/>
          <w:color w:val="000000"/>
          <w:sz w:val="21"/>
          <w:szCs w:val="21"/>
        </w:rPr>
        <w:t>K</w:t>
      </w:r>
      <w:r>
        <w:rPr>
          <w:rFonts w:ascii="Tahoma" w:eastAsia="Times New Roman" w:hAnsi="Tahoma" w:cs="Tahoma"/>
          <w:color w:val="000000"/>
          <w:sz w:val="21"/>
          <w:szCs w:val="21"/>
        </w:rPr>
        <w:t>laudia</w:t>
      </w:r>
      <w:r w:rsidRPr="003A779C">
        <w:rPr>
          <w:rFonts w:ascii="Tahoma" w:eastAsia="Times New Roman" w:hAnsi="Tahoma" w:cs="Tahoma"/>
          <w:color w:val="000000"/>
          <w:sz w:val="21"/>
          <w:szCs w:val="21"/>
        </w:rPr>
        <w:t xml:space="preserve"> D</w:t>
      </w:r>
      <w:r>
        <w:rPr>
          <w:rFonts w:ascii="Tahoma" w:eastAsia="Times New Roman" w:hAnsi="Tahoma" w:cs="Tahoma"/>
          <w:color w:val="000000"/>
          <w:sz w:val="21"/>
          <w:szCs w:val="21"/>
        </w:rPr>
        <w:t>vořáková, k</w:t>
      </w:r>
      <w:r w:rsidRPr="003A779C">
        <w:rPr>
          <w:rFonts w:ascii="Tahoma" w:eastAsia="Times New Roman" w:hAnsi="Tahoma" w:cs="Tahoma"/>
          <w:color w:val="000000"/>
          <w:sz w:val="21"/>
          <w:szCs w:val="21"/>
        </w:rPr>
        <w:t xml:space="preserve">orektivní dermatolog a </w:t>
      </w:r>
      <w:proofErr w:type="spellStart"/>
      <w:r w:rsidRPr="003A779C">
        <w:rPr>
          <w:rFonts w:ascii="Tahoma" w:eastAsia="Times New Roman" w:hAnsi="Tahoma" w:cs="Tahoma"/>
          <w:color w:val="000000"/>
          <w:sz w:val="21"/>
          <w:szCs w:val="21"/>
        </w:rPr>
        <w:t>dermatochirurg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Medicom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Clinic</w:t>
      </w:r>
      <w:proofErr w:type="spellEnd"/>
      <w:r w:rsidRPr="00A5137E">
        <w:rPr>
          <w:rFonts w:ascii="Tahoma" w:eastAsia="Times New Roman" w:hAnsi="Tahoma" w:cs="Tahoma"/>
          <w:sz w:val="21"/>
          <w:szCs w:val="21"/>
        </w:rPr>
        <w:t xml:space="preserve">. </w:t>
      </w:r>
    </w:p>
    <w:p w14:paraId="45C6E2C1" w14:textId="77777777" w:rsidR="00D4439B" w:rsidRPr="0039509C" w:rsidRDefault="00D4439B" w:rsidP="00D4439B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ahoma" w:eastAsia="Times New Roman" w:hAnsi="Tahoma" w:cs="Tahoma"/>
          <w:sz w:val="21"/>
          <w:szCs w:val="21"/>
        </w:rPr>
      </w:pPr>
      <w:r w:rsidRPr="0039509C">
        <w:rPr>
          <w:rFonts w:ascii="Tahoma" w:eastAsia="Times New Roman" w:hAnsi="Tahoma" w:cs="Tahoma"/>
          <w:sz w:val="21"/>
          <w:szCs w:val="21"/>
        </w:rPr>
        <w:t xml:space="preserve">Pro zákroky existují určitá omezení a kontraindikace, ty omlazující intimní partie nevyjímaje. Omezení mohou být ovlivněna věkem, zdravotním stavem, těhotenstvím, hormonálními změnami a dalšími faktory. </w:t>
      </w:r>
      <w:r w:rsidRPr="0039509C">
        <w:rPr>
          <w:rFonts w:ascii="Tahoma" w:eastAsia="Times New Roman" w:hAnsi="Tahoma" w:cs="Tahoma"/>
          <w:color w:val="CC9900"/>
          <w:sz w:val="21"/>
          <w:szCs w:val="21"/>
        </w:rPr>
        <w:t xml:space="preserve">„Obecně se nedoporučuje provádět estetické zákroky na intimních partiích u nezletilých, protože jejich tělo ještě může být ve vývoji. Naopak u starších žen mohou být některé zákroky kontraindikovány kvůli rizikům spojeným s hojením a celkovým zdravotním stavem. Zákroky by neměly být prováděny během těhotenství nebo krátce po porodu. Během těhotenství a kojení dochází k hormonálním a fyzickým změnám, které mohou ovlivnit výsledky zákroku a hojení. Doporučuje se počkat alespoň několik měsíců po porodu, aby se tělo mohlo vrátit do stabilnějšího stavu,“ </w:t>
      </w:r>
      <w:r>
        <w:rPr>
          <w:rFonts w:ascii="Tahoma" w:eastAsia="Times New Roman" w:hAnsi="Tahoma" w:cs="Tahoma"/>
          <w:sz w:val="21"/>
          <w:szCs w:val="21"/>
        </w:rPr>
        <w:t xml:space="preserve">uzavřel </w:t>
      </w:r>
      <w:r>
        <w:rPr>
          <w:rFonts w:ascii="Tahoma" w:eastAsia="Times New Roman" w:hAnsi="Tahoma" w:cs="Tahoma"/>
          <w:color w:val="000000"/>
          <w:sz w:val="21"/>
          <w:szCs w:val="21"/>
        </w:rPr>
        <w:t>Petr Pachman</w:t>
      </w:r>
      <w:r w:rsidRPr="0039509C">
        <w:rPr>
          <w:rFonts w:ascii="Tahoma" w:eastAsia="Times New Roman" w:hAnsi="Tahoma" w:cs="Tahoma"/>
          <w:sz w:val="21"/>
          <w:szCs w:val="21"/>
        </w:rPr>
        <w:t>.</w:t>
      </w:r>
    </w:p>
    <w:p w14:paraId="79F5ED96" w14:textId="77777777" w:rsidR="00D4439B" w:rsidRPr="0039509C" w:rsidRDefault="00D4439B" w:rsidP="00D4439B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 w:rsidRPr="0039509C">
        <w:rPr>
          <w:rFonts w:ascii="Tahoma" w:eastAsia="Times New Roman" w:hAnsi="Tahoma" w:cs="Tahoma"/>
          <w:b/>
          <w:bCs/>
          <w:sz w:val="21"/>
          <w:szCs w:val="21"/>
        </w:rPr>
        <w:t>ZÁKROKY OMLAZUJÍCÍ INTIMNÍ PARTIE</w:t>
      </w:r>
    </w:p>
    <w:p w14:paraId="6AA88DC6" w14:textId="77777777" w:rsidR="00D4439B" w:rsidRPr="00921CA5" w:rsidRDefault="00D4439B" w:rsidP="00D4439B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proofErr w:type="spellStart"/>
      <w:r w:rsidRPr="00921CA5">
        <w:rPr>
          <w:rFonts w:ascii="Tahoma" w:eastAsia="Times New Roman" w:hAnsi="Tahoma" w:cs="Tahoma"/>
          <w:b/>
          <w:bCs/>
          <w:sz w:val="21"/>
          <w:szCs w:val="21"/>
        </w:rPr>
        <w:t>Labioplastika</w:t>
      </w:r>
      <w:proofErr w:type="spellEnd"/>
      <w:r w:rsidRPr="00921CA5">
        <w:rPr>
          <w:rFonts w:ascii="Tahoma" w:eastAsia="Times New Roman" w:hAnsi="Tahoma" w:cs="Tahoma"/>
          <w:b/>
          <w:bCs/>
          <w:sz w:val="21"/>
          <w:szCs w:val="21"/>
        </w:rPr>
        <w:t xml:space="preserve"> – </w:t>
      </w:r>
      <w:r w:rsidRPr="0096394C">
        <w:rPr>
          <w:rFonts w:ascii="Tahoma" w:eastAsia="Times New Roman" w:hAnsi="Tahoma" w:cs="Tahoma"/>
          <w:sz w:val="21"/>
          <w:szCs w:val="21"/>
        </w:rPr>
        <w:t>Chirurgický</w:t>
      </w:r>
      <w:r w:rsidRPr="00921CA5">
        <w:rPr>
          <w:rFonts w:ascii="Tahoma" w:eastAsia="Times New Roman" w:hAnsi="Tahoma" w:cs="Tahoma"/>
          <w:sz w:val="21"/>
          <w:szCs w:val="21"/>
        </w:rPr>
        <w:t xml:space="preserve"> zákrok zaměřený na úpravu tvaru a velikosti malých nebo velkých stydkých pysků. </w:t>
      </w:r>
    </w:p>
    <w:p w14:paraId="5F53CF8D" w14:textId="77777777" w:rsidR="00D4439B" w:rsidRPr="00921CA5" w:rsidRDefault="00D4439B" w:rsidP="00D4439B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proofErr w:type="spellStart"/>
      <w:r w:rsidRPr="00921CA5">
        <w:rPr>
          <w:rFonts w:ascii="Tahoma" w:eastAsia="Times New Roman" w:hAnsi="Tahoma" w:cs="Tahoma"/>
          <w:b/>
          <w:bCs/>
          <w:sz w:val="21"/>
          <w:szCs w:val="21"/>
        </w:rPr>
        <w:t>FemLase</w:t>
      </w:r>
      <w:proofErr w:type="spellEnd"/>
      <w:r w:rsidRPr="00921CA5">
        <w:rPr>
          <w:rFonts w:ascii="Tahoma" w:eastAsia="Times New Roman" w:hAnsi="Tahoma" w:cs="Tahoma"/>
          <w:b/>
          <w:bCs/>
          <w:sz w:val="21"/>
          <w:szCs w:val="21"/>
        </w:rPr>
        <w:t xml:space="preserve"> – Laserový</w:t>
      </w:r>
      <w:r w:rsidRPr="00921CA5">
        <w:rPr>
          <w:rFonts w:ascii="Tahoma" w:eastAsia="Times New Roman" w:hAnsi="Tahoma" w:cs="Tahoma"/>
          <w:sz w:val="21"/>
          <w:szCs w:val="21"/>
        </w:rPr>
        <w:t xml:space="preserve"> zákrok přináší ženám bezpočet estetických i zdravotních benefitů. Obnovou tvorby kolagenu a zvýšením elasticity vagíny se výrazně zlepší sexuální partnerský život. Zvyšuje jim sebevědomí odstraněním či vylepšením lehké inkontinence. Zlepšuje vaginální stav sliznice a obnovuje její přirozenou ochrannou funkci, čímž snižuje riziko zánětů a infekcí. </w:t>
      </w:r>
    </w:p>
    <w:p w14:paraId="2D4E4045" w14:textId="77777777" w:rsidR="00D4439B" w:rsidRPr="00921CA5" w:rsidRDefault="00D4439B" w:rsidP="00D4439B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 w:rsidRPr="00921CA5">
        <w:rPr>
          <w:rFonts w:ascii="Tahoma" w:eastAsia="Times New Roman" w:hAnsi="Tahoma" w:cs="Tahoma"/>
          <w:b/>
          <w:bCs/>
          <w:sz w:val="21"/>
          <w:szCs w:val="21"/>
        </w:rPr>
        <w:t xml:space="preserve">Omlazení stydkých pysků výplní kyselinou hyaluronovou – </w:t>
      </w:r>
      <w:r w:rsidRPr="00921CA5">
        <w:rPr>
          <w:rFonts w:ascii="Tahoma" w:eastAsia="Times New Roman" w:hAnsi="Tahoma" w:cs="Tahoma"/>
          <w:sz w:val="21"/>
          <w:szCs w:val="21"/>
        </w:rPr>
        <w:t xml:space="preserve">Výplň s obsahem kyseliny hyaluronové, která je tělu vlastní, může zvětšit objem velkých (vnějších) stydkých pysků a hydratovat vulvo-vaginální oblast. Po ošetření dochází ke zkvalitnění sexuálních prožitků. Aplikace výplně zároveň zlepšuje stav sliznice a snižuje pocit suchosti. </w:t>
      </w:r>
    </w:p>
    <w:p w14:paraId="2E046E0F" w14:textId="77777777" w:rsidR="00D4439B" w:rsidRPr="0039509C" w:rsidRDefault="00D4439B" w:rsidP="00D4439B">
      <w:pPr>
        <w:jc w:val="both"/>
        <w:rPr>
          <w:rFonts w:ascii="Tahoma" w:hAnsi="Tahoma" w:cs="Tahoma"/>
          <w:sz w:val="21"/>
          <w:szCs w:val="21"/>
        </w:rPr>
      </w:pPr>
      <w:r w:rsidRPr="0039509C">
        <w:rPr>
          <w:rFonts w:ascii="Tahoma" w:eastAsia="Tahoma" w:hAnsi="Tahoma" w:cs="Tahoma"/>
          <w:b/>
        </w:rPr>
        <w:t>KONTAKT PRO MÉDIA:</w:t>
      </w:r>
    </w:p>
    <w:p w14:paraId="7AFF0ADD" w14:textId="77777777" w:rsidR="00D4439B" w:rsidRPr="0039509C" w:rsidRDefault="00D4439B" w:rsidP="00D4439B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39509C"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 w:rsidRPr="0039509C"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 w:rsidRPr="0039509C"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 w:rsidRPr="0039509C"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2550C330" w14:textId="77777777" w:rsidR="00D4439B" w:rsidRPr="0039509C" w:rsidRDefault="00D4439B" w:rsidP="00D4439B">
      <w:pPr>
        <w:rPr>
          <w:rFonts w:ascii="Tahoma" w:eastAsia="Tahoma" w:hAnsi="Tahoma" w:cs="Tahoma"/>
          <w:b/>
          <w:sz w:val="20"/>
          <w:szCs w:val="20"/>
        </w:rPr>
      </w:pPr>
      <w:r w:rsidRPr="0039509C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0CBE593D" wp14:editId="7D7234BA">
            <wp:extent cx="833620" cy="132741"/>
            <wp:effectExtent l="0" t="0" r="0" b="0"/>
            <wp:docPr id="19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CC881" w14:textId="77777777" w:rsidR="00D4439B" w:rsidRPr="0039509C" w:rsidRDefault="00D4439B" w:rsidP="00D4439B">
      <w:pPr>
        <w:pBdr>
          <w:bottom w:val="single" w:sz="4" w:space="1" w:color="auto"/>
        </w:pBdr>
        <w:rPr>
          <w:rFonts w:ascii="Tahoma" w:eastAsia="Tahoma" w:hAnsi="Tahoma" w:cs="Tahoma"/>
          <w:b/>
          <w:sz w:val="20"/>
          <w:szCs w:val="20"/>
        </w:rPr>
      </w:pPr>
      <w:r w:rsidRPr="0039509C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 w:rsidRPr="0039509C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 w:rsidRPr="0039509C"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6">
        <w:r w:rsidRPr="0039509C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 w:rsidRPr="0039509C">
        <w:rPr>
          <w:rFonts w:ascii="Tahoma" w:eastAsia="Tahoma" w:hAnsi="Tahoma" w:cs="Tahoma"/>
          <w:sz w:val="20"/>
          <w:szCs w:val="20"/>
        </w:rPr>
        <w:br/>
      </w:r>
    </w:p>
    <w:p w14:paraId="5084BBF4" w14:textId="77777777" w:rsidR="00D4439B" w:rsidRPr="0039509C" w:rsidRDefault="00D4439B" w:rsidP="00D4439B">
      <w:pPr>
        <w:rPr>
          <w:rFonts w:ascii="Tahoma" w:eastAsia="Tahoma" w:hAnsi="Tahoma" w:cs="Tahoma"/>
          <w:b/>
          <w:sz w:val="17"/>
          <w:szCs w:val="17"/>
        </w:rPr>
      </w:pPr>
      <w:r w:rsidRPr="0039509C">
        <w:rPr>
          <w:rFonts w:ascii="Tahoma" w:eastAsia="Tahoma" w:hAnsi="Tahoma" w:cs="Tahoma"/>
          <w:b/>
          <w:sz w:val="17"/>
          <w:szCs w:val="17"/>
        </w:rPr>
        <w:t xml:space="preserve">SOUKROMÁ KLINIKA PLASTICKÉ A ESTETICKÉ MEDICÍNY MEDICOM CLINIC, </w:t>
      </w:r>
      <w:hyperlink r:id="rId7" w:history="1">
        <w:r w:rsidRPr="0039509C">
          <w:rPr>
            <w:rStyle w:val="Hypertextovodkaz"/>
            <w:rFonts w:ascii="Tahoma" w:eastAsia="Tahoma" w:hAnsi="Tahoma" w:cs="Tahoma"/>
            <w:b/>
            <w:sz w:val="17"/>
            <w:szCs w:val="17"/>
          </w:rPr>
          <w:t>medicomclinic.cz</w:t>
        </w:r>
      </w:hyperlink>
      <w:r w:rsidRPr="0039509C">
        <w:rPr>
          <w:rFonts w:ascii="Tahoma" w:eastAsia="Tahoma" w:hAnsi="Tahoma" w:cs="Tahoma"/>
          <w:b/>
          <w:sz w:val="17"/>
          <w:szCs w:val="17"/>
        </w:rPr>
        <w:t xml:space="preserve"> </w:t>
      </w:r>
    </w:p>
    <w:p w14:paraId="5EE06142" w14:textId="68267A67" w:rsidR="00D4439B" w:rsidRPr="00D4439B" w:rsidRDefault="00D4439B" w:rsidP="00D4439B">
      <w:pPr>
        <w:jc w:val="both"/>
        <w:rPr>
          <w:rFonts w:ascii="Tahoma" w:eastAsia="Tahoma" w:hAnsi="Tahoma" w:cs="Tahoma"/>
          <w:sz w:val="17"/>
          <w:szCs w:val="17"/>
        </w:rPr>
      </w:pPr>
      <w:r w:rsidRPr="0039509C">
        <w:rPr>
          <w:rFonts w:ascii="Tahoma" w:eastAsia="Tahoma" w:hAnsi="Tahoma" w:cs="Tahoma"/>
          <w:sz w:val="17"/>
          <w:szCs w:val="17"/>
        </w:rPr>
        <w:t xml:space="preserve">MEDICOM </w:t>
      </w:r>
      <w:proofErr w:type="spellStart"/>
      <w:r w:rsidRPr="0039509C">
        <w:rPr>
          <w:rFonts w:ascii="Tahoma" w:eastAsia="Tahoma" w:hAnsi="Tahoma" w:cs="Tahoma"/>
          <w:sz w:val="17"/>
          <w:szCs w:val="17"/>
        </w:rPr>
        <w:t>Clinic</w:t>
      </w:r>
      <w:proofErr w:type="spellEnd"/>
      <w:r w:rsidRPr="0039509C">
        <w:rPr>
          <w:rFonts w:ascii="Tahoma" w:eastAsia="Tahoma" w:hAnsi="Tahoma" w:cs="Tahoma"/>
          <w:sz w:val="17"/>
          <w:szCs w:val="17"/>
        </w:rPr>
        <w:t xml:space="preserve"> byla založena v roce 2004 a je největším soukromým pracovištěm plastické a estetické medicíny v Česku. MEDICOM </w:t>
      </w:r>
      <w:proofErr w:type="spellStart"/>
      <w:r w:rsidRPr="0039509C">
        <w:rPr>
          <w:rFonts w:ascii="Tahoma" w:eastAsia="Tahoma" w:hAnsi="Tahoma" w:cs="Tahoma"/>
          <w:sz w:val="17"/>
          <w:szCs w:val="17"/>
        </w:rPr>
        <w:t>Clinic</w:t>
      </w:r>
      <w:proofErr w:type="spellEnd"/>
      <w:r w:rsidRPr="0039509C">
        <w:rPr>
          <w:rFonts w:ascii="Tahoma" w:eastAsia="Tahoma" w:hAnsi="Tahoma" w:cs="Tahoma"/>
          <w:sz w:val="17"/>
          <w:szCs w:val="17"/>
        </w:rPr>
        <w:t xml:space="preserve"> tvoří tým vyhledávaných plastických a cévních chirurgů, dermatologů, zkušených anesteziologů a specialistů na spánkovou medicínu s mnohaletými zkušenostmi v oboru. Prestižní klinika je vyhlášena individuálním přístupem ke klientům a nadstandardní péčí. Lékaři každý den pomáhají ženám i mužům k tomu, aby se cítili sebevědomě, atraktivně a šťastně. Pracoviště kliniky se nachází v historickém centru Prahy, další pobočky jsou v Brně a Ústí nad Labem.</w:t>
      </w:r>
    </w:p>
    <w:sectPr w:rsidR="00D4439B" w:rsidRPr="00D4439B" w:rsidSect="00D4439B">
      <w:headerReference w:type="default" r:id="rId8"/>
      <w:footerReference w:type="default" r:id="rId9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CDA4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F7F40D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ACEC" w14:textId="77777777" w:rsidR="00000000" w:rsidRDefault="00000000" w:rsidP="00935B4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E2AD2D" wp14:editId="5F1A62B9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857500" cy="800100"/>
          <wp:effectExtent l="0" t="0" r="0" b="0"/>
          <wp:wrapTight wrapText="bothSides">
            <wp:wrapPolygon edited="0">
              <wp:start x="0" y="0"/>
              <wp:lineTo x="0" y="21086"/>
              <wp:lineTo x="21456" y="21086"/>
              <wp:lineTo x="21456" y="0"/>
              <wp:lineTo x="0" y="0"/>
            </wp:wrapPolygon>
          </wp:wrapTight>
          <wp:docPr id="1861097684" name="Obrázek 1" descr="Prestižní klinika plastické chirurgie | Medicom Cli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tižní klinika plastické chirurgie | Medicom Clin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50" b="36250"/>
                  <a:stretch/>
                </pic:blipFill>
                <pic:spPr bwMode="auto">
                  <a:xfrm>
                    <a:off x="0" y="0"/>
                    <a:ext cx="2857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F9C3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</w:p>
  <w:p w14:paraId="4ED8086C" w14:textId="77777777" w:rsidR="00000000" w:rsidRPr="0039509C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  <w:t>TISKOVÁ ZPRÁVA</w:t>
    </w:r>
  </w:p>
  <w:p w14:paraId="50C8046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45DD63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EF939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FD9D4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787D16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079857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101AAF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808171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96C015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F7D255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F0EBBF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34EF85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79AA94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35CEA0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8BC5B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32D0B3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153CD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3CBCC7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C709CB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39195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B"/>
    <w:rsid w:val="00D4439B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A061"/>
  <w15:chartTrackingRefBased/>
  <w15:docId w15:val="{BD32DFC8-6AAB-4E0B-8685-535CE151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9B"/>
    <w:pPr>
      <w:spacing w:after="200" w:line="276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4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dicomclin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2024-08-06T08:41:00Z</dcterms:created>
  <dcterms:modified xsi:type="dcterms:W3CDTF">2024-08-06T08:42:00Z</dcterms:modified>
</cp:coreProperties>
</file>