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9DA3" w14:textId="60DB415E" w:rsidR="003209C0" w:rsidRDefault="003209C0" w:rsidP="003209C0">
      <w:pPr>
        <w:jc w:val="center"/>
        <w:rPr>
          <w:rFonts w:ascii="Tahoma" w:hAnsi="Tahoma" w:cs="Tahoma"/>
          <w:b/>
          <w:sz w:val="21"/>
          <w:szCs w:val="21"/>
        </w:rPr>
      </w:pPr>
      <w:bookmarkStart w:id="0" w:name="_Hlk532393562"/>
      <w:r w:rsidRPr="00C350D1">
        <w:rPr>
          <w:rFonts w:ascii="Tahoma" w:hAnsi="Tahoma" w:cs="Tahoma"/>
          <w:b/>
          <w:sz w:val="40"/>
          <w:szCs w:val="40"/>
        </w:rPr>
        <w:t>Zájem o absolventy v IT je největší za 25 let. Lukrativní výdělky mají už středoškoláci</w:t>
      </w:r>
    </w:p>
    <w:p w14:paraId="628A126A" w14:textId="65A6F974" w:rsidR="00A848A9" w:rsidRDefault="00887EE5" w:rsidP="00A848A9">
      <w:pPr>
        <w:jc w:val="both"/>
        <w:rPr>
          <w:rFonts w:ascii="Tahoma" w:hAnsi="Tahoma" w:cs="Tahoma"/>
          <w:b/>
          <w:sz w:val="21"/>
          <w:szCs w:val="21"/>
        </w:rPr>
      </w:pPr>
      <w:r w:rsidRPr="00231260">
        <w:rPr>
          <w:rFonts w:ascii="Tahoma" w:hAnsi="Tahoma" w:cs="Tahoma"/>
          <w:b/>
          <w:sz w:val="21"/>
          <w:szCs w:val="21"/>
        </w:rPr>
        <w:t>PRAHA</w:t>
      </w:r>
      <w:r w:rsidR="002F7054" w:rsidRPr="00231260">
        <w:rPr>
          <w:rFonts w:ascii="Tahoma" w:hAnsi="Tahoma" w:cs="Tahoma"/>
          <w:b/>
          <w:sz w:val="21"/>
          <w:szCs w:val="21"/>
        </w:rPr>
        <w:t xml:space="preserve"> </w:t>
      </w:r>
      <w:r w:rsidR="00231260" w:rsidRPr="00231260">
        <w:rPr>
          <w:rFonts w:ascii="Tahoma" w:hAnsi="Tahoma" w:cs="Tahoma"/>
          <w:b/>
          <w:sz w:val="21"/>
          <w:szCs w:val="21"/>
        </w:rPr>
        <w:t>23</w:t>
      </w:r>
      <w:r w:rsidR="00734A7D" w:rsidRPr="00231260">
        <w:rPr>
          <w:rFonts w:ascii="Tahoma" w:hAnsi="Tahoma" w:cs="Tahoma"/>
          <w:b/>
          <w:sz w:val="21"/>
          <w:szCs w:val="21"/>
        </w:rPr>
        <w:t>.</w:t>
      </w:r>
      <w:r w:rsidR="00AA2D99" w:rsidRPr="00231260">
        <w:rPr>
          <w:rFonts w:ascii="Tahoma" w:hAnsi="Tahoma" w:cs="Tahoma"/>
          <w:b/>
          <w:sz w:val="21"/>
          <w:szCs w:val="21"/>
        </w:rPr>
        <w:t xml:space="preserve"> </w:t>
      </w:r>
      <w:r w:rsidR="00CB4E7C" w:rsidRPr="00231260">
        <w:rPr>
          <w:rFonts w:ascii="Tahoma" w:hAnsi="Tahoma" w:cs="Tahoma"/>
          <w:b/>
          <w:sz w:val="21"/>
          <w:szCs w:val="21"/>
        </w:rPr>
        <w:t>ÚNORA</w:t>
      </w:r>
      <w:r w:rsidR="00AA2D99" w:rsidRPr="00231260">
        <w:rPr>
          <w:rFonts w:ascii="Tahoma" w:hAnsi="Tahoma" w:cs="Tahoma"/>
          <w:b/>
          <w:sz w:val="21"/>
          <w:szCs w:val="21"/>
        </w:rPr>
        <w:t xml:space="preserve"> 20</w:t>
      </w:r>
      <w:r w:rsidR="00557C55" w:rsidRPr="00231260">
        <w:rPr>
          <w:rFonts w:ascii="Tahoma" w:hAnsi="Tahoma" w:cs="Tahoma"/>
          <w:b/>
          <w:sz w:val="21"/>
          <w:szCs w:val="21"/>
        </w:rPr>
        <w:t>2</w:t>
      </w:r>
      <w:r w:rsidR="003C6462" w:rsidRPr="00231260">
        <w:rPr>
          <w:rFonts w:ascii="Tahoma" w:hAnsi="Tahoma" w:cs="Tahoma"/>
          <w:b/>
          <w:sz w:val="21"/>
          <w:szCs w:val="21"/>
        </w:rPr>
        <w:t>3</w:t>
      </w:r>
      <w:r w:rsidR="00557C55" w:rsidRPr="00231260">
        <w:rPr>
          <w:rFonts w:ascii="Tahoma" w:hAnsi="Tahoma" w:cs="Tahoma"/>
          <w:b/>
          <w:sz w:val="21"/>
          <w:szCs w:val="21"/>
        </w:rPr>
        <w:t xml:space="preserve"> </w:t>
      </w:r>
      <w:r w:rsidR="00AA2D99" w:rsidRPr="00231260">
        <w:rPr>
          <w:rFonts w:ascii="Tahoma" w:hAnsi="Tahoma" w:cs="Tahoma"/>
          <w:b/>
          <w:sz w:val="21"/>
          <w:szCs w:val="21"/>
        </w:rPr>
        <w:t>–</w:t>
      </w:r>
      <w:r w:rsidR="000E4C0D" w:rsidRPr="00231260">
        <w:rPr>
          <w:rFonts w:ascii="Tahoma" w:hAnsi="Tahoma" w:cs="Tahoma"/>
          <w:b/>
          <w:sz w:val="21"/>
          <w:szCs w:val="21"/>
        </w:rPr>
        <w:t xml:space="preserve"> </w:t>
      </w:r>
      <w:r w:rsidR="00953AE4" w:rsidRPr="00231260">
        <w:rPr>
          <w:rFonts w:ascii="Tahoma" w:hAnsi="Tahoma" w:cs="Tahoma"/>
          <w:b/>
          <w:sz w:val="21"/>
          <w:szCs w:val="21"/>
        </w:rPr>
        <w:t>Mladí lidé jako nezkušení pracovníci? To v ICT oborech</w:t>
      </w:r>
      <w:r w:rsidR="00953AE4">
        <w:rPr>
          <w:rFonts w:ascii="Tahoma" w:hAnsi="Tahoma" w:cs="Tahoma"/>
          <w:b/>
          <w:sz w:val="21"/>
          <w:szCs w:val="21"/>
        </w:rPr>
        <w:t xml:space="preserve"> neplatí</w:t>
      </w:r>
      <w:r w:rsidR="000E4C0D">
        <w:rPr>
          <w:rFonts w:ascii="Tahoma" w:hAnsi="Tahoma" w:cs="Tahoma"/>
          <w:b/>
          <w:sz w:val="21"/>
          <w:szCs w:val="21"/>
        </w:rPr>
        <w:t>.</w:t>
      </w:r>
      <w:r w:rsidR="00986E80">
        <w:rPr>
          <w:rFonts w:ascii="Tahoma" w:hAnsi="Tahoma" w:cs="Tahoma"/>
          <w:b/>
          <w:sz w:val="21"/>
          <w:szCs w:val="21"/>
        </w:rPr>
        <w:t xml:space="preserve"> </w:t>
      </w:r>
      <w:r w:rsidR="00C4598F">
        <w:rPr>
          <w:rFonts w:ascii="Tahoma" w:hAnsi="Tahoma" w:cs="Tahoma"/>
          <w:b/>
          <w:sz w:val="21"/>
          <w:szCs w:val="21"/>
        </w:rPr>
        <w:t xml:space="preserve">ICT firmy si hledají zaměstnance </w:t>
      </w:r>
      <w:r w:rsidR="00231260">
        <w:rPr>
          <w:rFonts w:ascii="Tahoma" w:hAnsi="Tahoma" w:cs="Tahoma"/>
          <w:b/>
          <w:sz w:val="21"/>
          <w:szCs w:val="21"/>
        </w:rPr>
        <w:t>i</w:t>
      </w:r>
      <w:r w:rsidR="00C4598F">
        <w:rPr>
          <w:rFonts w:ascii="Tahoma" w:hAnsi="Tahoma" w:cs="Tahoma"/>
          <w:b/>
          <w:sz w:val="21"/>
          <w:szCs w:val="21"/>
        </w:rPr>
        <w:t xml:space="preserve"> mezi středoškoláky – nabízejí </w:t>
      </w:r>
      <w:r w:rsidR="00986E80">
        <w:rPr>
          <w:rFonts w:ascii="Tahoma" w:hAnsi="Tahoma" w:cs="Tahoma"/>
          <w:b/>
          <w:sz w:val="21"/>
          <w:szCs w:val="21"/>
        </w:rPr>
        <w:t xml:space="preserve">jim </w:t>
      </w:r>
      <w:r w:rsidR="00C4598F">
        <w:rPr>
          <w:rFonts w:ascii="Tahoma" w:hAnsi="Tahoma" w:cs="Tahoma"/>
          <w:b/>
          <w:sz w:val="21"/>
          <w:szCs w:val="21"/>
        </w:rPr>
        <w:t xml:space="preserve">placené stáže, brigády </w:t>
      </w:r>
      <w:r w:rsidR="00231260">
        <w:rPr>
          <w:rFonts w:ascii="Tahoma" w:hAnsi="Tahoma" w:cs="Tahoma"/>
          <w:b/>
          <w:sz w:val="21"/>
          <w:szCs w:val="21"/>
        </w:rPr>
        <w:t>a</w:t>
      </w:r>
      <w:r w:rsidR="00C4598F">
        <w:rPr>
          <w:rFonts w:ascii="Tahoma" w:hAnsi="Tahoma" w:cs="Tahoma"/>
          <w:b/>
          <w:sz w:val="21"/>
          <w:szCs w:val="21"/>
        </w:rPr>
        <w:t xml:space="preserve"> zkrácené úvazky</w:t>
      </w:r>
      <w:r w:rsidR="00805419">
        <w:rPr>
          <w:rFonts w:ascii="Tahoma" w:hAnsi="Tahoma" w:cs="Tahoma"/>
          <w:b/>
          <w:sz w:val="21"/>
          <w:szCs w:val="21"/>
        </w:rPr>
        <w:t xml:space="preserve"> s platem od </w:t>
      </w:r>
      <w:r w:rsidR="00704824">
        <w:rPr>
          <w:rFonts w:ascii="Tahoma" w:hAnsi="Tahoma" w:cs="Tahoma"/>
          <w:b/>
          <w:sz w:val="21"/>
          <w:szCs w:val="21"/>
        </w:rPr>
        <w:t xml:space="preserve">200 </w:t>
      </w:r>
      <w:r w:rsidR="00805419">
        <w:rPr>
          <w:rFonts w:ascii="Tahoma" w:hAnsi="Tahoma" w:cs="Tahoma"/>
          <w:b/>
          <w:sz w:val="21"/>
          <w:szCs w:val="21"/>
        </w:rPr>
        <w:t>korun za hodinu</w:t>
      </w:r>
      <w:r w:rsidR="00C4598F">
        <w:rPr>
          <w:rFonts w:ascii="Tahoma" w:hAnsi="Tahoma" w:cs="Tahoma"/>
          <w:b/>
          <w:sz w:val="21"/>
          <w:szCs w:val="21"/>
        </w:rPr>
        <w:t>.</w:t>
      </w:r>
      <w:r w:rsidR="00986E80">
        <w:rPr>
          <w:rFonts w:ascii="Tahoma" w:hAnsi="Tahoma" w:cs="Tahoma"/>
          <w:b/>
          <w:sz w:val="21"/>
          <w:szCs w:val="21"/>
        </w:rPr>
        <w:t xml:space="preserve"> </w:t>
      </w:r>
      <w:r w:rsidR="007F05EE">
        <w:rPr>
          <w:rFonts w:ascii="Tahoma" w:hAnsi="Tahoma" w:cs="Tahoma"/>
          <w:b/>
          <w:sz w:val="21"/>
          <w:szCs w:val="21"/>
        </w:rPr>
        <w:t>Studenty si „vychovávají“</w:t>
      </w:r>
      <w:r w:rsidR="00986E80">
        <w:rPr>
          <w:rFonts w:ascii="Tahoma" w:hAnsi="Tahoma" w:cs="Tahoma"/>
          <w:b/>
          <w:sz w:val="21"/>
          <w:szCs w:val="21"/>
        </w:rPr>
        <w:t xml:space="preserve"> </w:t>
      </w:r>
      <w:r w:rsidR="00A848A9">
        <w:rPr>
          <w:rFonts w:ascii="Tahoma" w:hAnsi="Tahoma" w:cs="Tahoma"/>
          <w:b/>
          <w:sz w:val="21"/>
          <w:szCs w:val="21"/>
        </w:rPr>
        <w:t>a doufají v</w:t>
      </w:r>
      <w:r w:rsidR="00986E80">
        <w:rPr>
          <w:rFonts w:ascii="Tahoma" w:hAnsi="Tahoma" w:cs="Tahoma"/>
          <w:b/>
          <w:sz w:val="21"/>
          <w:szCs w:val="21"/>
        </w:rPr>
        <w:t> </w:t>
      </w:r>
      <w:r w:rsidR="00A848A9">
        <w:rPr>
          <w:rFonts w:ascii="Tahoma" w:hAnsi="Tahoma" w:cs="Tahoma"/>
          <w:b/>
          <w:sz w:val="21"/>
          <w:szCs w:val="21"/>
        </w:rPr>
        <w:t>jejich</w:t>
      </w:r>
      <w:r w:rsidR="00986E80">
        <w:rPr>
          <w:rFonts w:ascii="Tahoma" w:hAnsi="Tahoma" w:cs="Tahoma"/>
          <w:b/>
          <w:sz w:val="21"/>
          <w:szCs w:val="21"/>
        </w:rPr>
        <w:t xml:space="preserve"> budoucí</w:t>
      </w:r>
      <w:r w:rsidR="00A848A9">
        <w:rPr>
          <w:rFonts w:ascii="Tahoma" w:hAnsi="Tahoma" w:cs="Tahoma"/>
          <w:b/>
          <w:sz w:val="21"/>
          <w:szCs w:val="21"/>
        </w:rPr>
        <w:t xml:space="preserve"> loajalitu.</w:t>
      </w:r>
    </w:p>
    <w:p w14:paraId="0C006911" w14:textId="17158DA3" w:rsidR="00241967" w:rsidRPr="00847FF9" w:rsidRDefault="00F321E1" w:rsidP="00241967">
      <w:pPr>
        <w:jc w:val="both"/>
        <w:rPr>
          <w:rFonts w:ascii="Tahoma" w:hAnsi="Tahoma" w:cs="Tahoma"/>
          <w:sz w:val="21"/>
          <w:szCs w:val="21"/>
          <w:lang w:eastAsia="cs-CZ"/>
        </w:rPr>
      </w:pPr>
      <w:r w:rsidRPr="00231260">
        <w:rPr>
          <w:rFonts w:ascii="Tahoma" w:hAnsi="Tahoma" w:cs="Tahoma"/>
          <w:sz w:val="21"/>
          <w:szCs w:val="21"/>
        </w:rPr>
        <w:t xml:space="preserve">IT odborníci se v Česku dělí na dvě početně vyrovnané skupiny – </w:t>
      </w:r>
      <w:r w:rsidR="00DC05E6" w:rsidRPr="00231260">
        <w:rPr>
          <w:rFonts w:ascii="Tahoma" w:hAnsi="Tahoma" w:cs="Tahoma"/>
          <w:sz w:val="21"/>
          <w:szCs w:val="21"/>
        </w:rPr>
        <w:t xml:space="preserve">silnější </w:t>
      </w:r>
      <w:r w:rsidRPr="00231260">
        <w:rPr>
          <w:rFonts w:ascii="Tahoma" w:hAnsi="Tahoma" w:cs="Tahoma"/>
          <w:sz w:val="21"/>
          <w:szCs w:val="21"/>
        </w:rPr>
        <w:t xml:space="preserve">polovinu představují specialisti, inženýři a manažeři, druhou </w:t>
      </w:r>
      <w:r w:rsidR="00DC05E6" w:rsidRPr="00231260">
        <w:rPr>
          <w:rFonts w:ascii="Tahoma" w:hAnsi="Tahoma" w:cs="Tahoma"/>
          <w:sz w:val="21"/>
          <w:szCs w:val="21"/>
        </w:rPr>
        <w:t>část</w:t>
      </w:r>
      <w:r w:rsidRPr="00231260">
        <w:rPr>
          <w:rFonts w:ascii="Tahoma" w:hAnsi="Tahoma" w:cs="Tahoma"/>
          <w:sz w:val="21"/>
          <w:szCs w:val="21"/>
        </w:rPr>
        <w:t xml:space="preserve"> pak technici, mechanici a opraváři. </w:t>
      </w:r>
      <w:r w:rsidR="006A7255" w:rsidRPr="00231260">
        <w:rPr>
          <w:rFonts w:ascii="Tahoma" w:hAnsi="Tahoma" w:cs="Tahoma"/>
          <w:sz w:val="21"/>
          <w:szCs w:val="21"/>
        </w:rPr>
        <w:t xml:space="preserve">S maturitou (a nižším vzděláním) si v tuzemsku vystačí </w:t>
      </w:r>
      <w:r w:rsidR="00A61D8C" w:rsidRPr="00231260">
        <w:rPr>
          <w:rFonts w:ascii="Tahoma" w:hAnsi="Tahoma" w:cs="Tahoma"/>
          <w:sz w:val="21"/>
          <w:szCs w:val="21"/>
        </w:rPr>
        <w:t>téměř 100 tisíc</w:t>
      </w:r>
      <w:r w:rsidR="006A7255" w:rsidRPr="00231260">
        <w:rPr>
          <w:rFonts w:ascii="Tahoma" w:hAnsi="Tahoma" w:cs="Tahoma"/>
          <w:sz w:val="21"/>
          <w:szCs w:val="21"/>
        </w:rPr>
        <w:t xml:space="preserve"> z celkového počtu 220 tisíc IT odborníků.</w:t>
      </w:r>
      <w:r w:rsidRPr="00231260">
        <w:rPr>
          <w:rFonts w:ascii="Tahoma" w:hAnsi="Tahoma" w:cs="Tahoma"/>
          <w:sz w:val="21"/>
          <w:szCs w:val="21"/>
        </w:rPr>
        <w:t xml:space="preserve"> 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„Během školního roku dostáváme </w:t>
      </w:r>
      <w:r w:rsidR="00EC5C97" w:rsidRPr="00231260">
        <w:rPr>
          <w:rFonts w:ascii="Tahoma" w:hAnsi="Tahoma" w:cs="Tahoma"/>
          <w:color w:val="CC9900"/>
          <w:sz w:val="21"/>
          <w:szCs w:val="21"/>
          <w:lang w:eastAsia="cs-CZ"/>
        </w:rPr>
        <w:t>obrovské množství</w:t>
      </w:r>
      <w:r w:rsidR="00231260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nabídek práce pro naše druháky, třeťáky i maturanty z mnoha odvětví. Firmy </w:t>
      </w:r>
      <w:r w:rsidR="00EC5C97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mnohdy 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>nežádají specializace, ale komplexní ICT znalosti.</w:t>
      </w:r>
      <w:r w:rsidR="00241967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EC5C97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Pokud 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se student osvědčí, neváhají do jeho </w:t>
      </w:r>
      <w:r w:rsidR="00EC5C97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odborného </w:t>
      </w:r>
      <w:r w:rsidR="00847FF9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rozvoje dál 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investovat své prostředky. </w:t>
      </w:r>
      <w:r w:rsidR="00847FF9" w:rsidRPr="00231260">
        <w:rPr>
          <w:rFonts w:ascii="Tahoma" w:hAnsi="Tahoma" w:cs="Tahoma"/>
          <w:color w:val="CC9900"/>
          <w:sz w:val="21"/>
          <w:szCs w:val="21"/>
          <w:lang w:eastAsia="cs-CZ"/>
        </w:rPr>
        <w:t>V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yplatí </w:t>
      </w:r>
      <w:r w:rsidR="00847FF9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se jim to 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víc než bojovat na trhu práce o seniorní pracovníky, kteří mají </w:t>
      </w:r>
      <w:r w:rsidR="00EC5C97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leckdy až </w:t>
      </w:r>
      <w:r w:rsidR="008227C1" w:rsidRPr="00231260">
        <w:rPr>
          <w:rFonts w:ascii="Tahoma" w:hAnsi="Tahoma" w:cs="Tahoma"/>
          <w:color w:val="CC9900"/>
          <w:sz w:val="21"/>
          <w:szCs w:val="21"/>
          <w:lang w:eastAsia="cs-CZ"/>
        </w:rPr>
        <w:t>nesmyslné nároky na mzdy a další benefity</w:t>
      </w:r>
      <w:r w:rsidR="00231260" w:rsidRPr="009E5DFC">
        <w:rPr>
          <w:rFonts w:ascii="Tahoma" w:hAnsi="Tahoma" w:cs="Tahoma"/>
          <w:color w:val="CC9900"/>
          <w:sz w:val="21"/>
          <w:szCs w:val="21"/>
          <w:lang w:eastAsia="cs-CZ"/>
        </w:rPr>
        <w:t>,</w:t>
      </w:r>
      <w:r w:rsidR="00847FF9" w:rsidRPr="00231260">
        <w:rPr>
          <w:rFonts w:ascii="Tahoma" w:hAnsi="Tahoma" w:cs="Tahoma"/>
          <w:color w:val="CC9900"/>
          <w:sz w:val="21"/>
          <w:szCs w:val="21"/>
          <w:lang w:eastAsia="cs-CZ"/>
        </w:rPr>
        <w:t xml:space="preserve">“ </w:t>
      </w:r>
      <w:r w:rsidR="00847FF9" w:rsidRPr="00231260">
        <w:rPr>
          <w:rFonts w:ascii="Tahoma" w:hAnsi="Tahoma" w:cs="Tahoma"/>
          <w:sz w:val="21"/>
          <w:szCs w:val="21"/>
          <w:lang w:eastAsia="cs-CZ"/>
        </w:rPr>
        <w:t>uvedl Martin Vodička</w:t>
      </w:r>
      <w:r w:rsidR="00241967">
        <w:rPr>
          <w:rFonts w:ascii="Tahoma" w:hAnsi="Tahoma" w:cs="Tahoma"/>
          <w:sz w:val="21"/>
          <w:szCs w:val="21"/>
          <w:lang w:eastAsia="cs-CZ"/>
        </w:rPr>
        <w:t xml:space="preserve">, </w:t>
      </w:r>
      <w:r w:rsidR="00241967" w:rsidRPr="00373C46">
        <w:rPr>
          <w:rFonts w:ascii="Tahoma" w:hAnsi="Tahoma" w:cs="Tahoma"/>
          <w:sz w:val="21"/>
          <w:szCs w:val="21"/>
        </w:rPr>
        <w:t xml:space="preserve">ředitel </w:t>
      </w:r>
      <w:r w:rsidR="00241967" w:rsidRPr="00847FF9">
        <w:rPr>
          <w:rFonts w:ascii="Tahoma" w:hAnsi="Tahoma" w:cs="Tahoma"/>
          <w:sz w:val="21"/>
          <w:szCs w:val="21"/>
          <w:lang w:eastAsia="cs-CZ"/>
        </w:rPr>
        <w:t>Soukromé střední školy výpočetní techniky (</w:t>
      </w:r>
      <w:hyperlink r:id="rId7" w:history="1">
        <w:r w:rsidR="00241967" w:rsidRPr="00847FF9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SSŠVT</w:t>
        </w:r>
      </w:hyperlink>
      <w:r w:rsidR="00241967" w:rsidRPr="00847FF9">
        <w:rPr>
          <w:rFonts w:ascii="Tahoma" w:hAnsi="Tahoma" w:cs="Tahoma"/>
          <w:sz w:val="21"/>
          <w:szCs w:val="21"/>
          <w:lang w:eastAsia="cs-CZ"/>
        </w:rPr>
        <w:t>).</w:t>
      </w:r>
    </w:p>
    <w:p w14:paraId="6563073D" w14:textId="64009A01" w:rsidR="00241967" w:rsidRPr="00241967" w:rsidRDefault="00241967" w:rsidP="00241967">
      <w:pPr>
        <w:jc w:val="both"/>
        <w:rPr>
          <w:rFonts w:ascii="Tahoma" w:hAnsi="Tahoma" w:cs="Tahoma"/>
          <w:sz w:val="21"/>
          <w:szCs w:val="21"/>
        </w:rPr>
      </w:pPr>
      <w:r w:rsidRPr="00091514">
        <w:rPr>
          <w:rFonts w:ascii="Tahoma" w:hAnsi="Tahoma" w:cs="Tahoma"/>
          <w:sz w:val="21"/>
          <w:szCs w:val="21"/>
        </w:rPr>
        <w:t xml:space="preserve">Poptávka po ajťácích byla vždy nadstandardní a v čase sílila. </w:t>
      </w:r>
      <w:r>
        <w:rPr>
          <w:rFonts w:ascii="Tahoma" w:hAnsi="Tahoma" w:cs="Tahoma"/>
          <w:color w:val="CC9900"/>
          <w:sz w:val="21"/>
          <w:szCs w:val="21"/>
        </w:rPr>
        <w:t xml:space="preserve">„Po pandemii ale sledujeme i trojnásobný zájem o naše studenty a absolventy než dřív. Nejčastěji firmy hledají pracovníky na pozice juniorní web developer, juniorní software developer, správce sítě nebo tester,“ </w:t>
      </w:r>
      <w:r w:rsidRPr="00241967">
        <w:rPr>
          <w:rFonts w:ascii="Tahoma" w:hAnsi="Tahoma" w:cs="Tahoma"/>
          <w:sz w:val="21"/>
          <w:szCs w:val="21"/>
        </w:rPr>
        <w:t>vyjmenoval Martin Vodička.</w:t>
      </w:r>
    </w:p>
    <w:p w14:paraId="25DE3EC6" w14:textId="2ECEBB33" w:rsidR="00C60AFF" w:rsidRDefault="004E5B5D" w:rsidP="00C60AFF">
      <w:p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Víc než praxi a tituly žádají k</w:t>
      </w:r>
      <w:r w:rsidR="007F027D">
        <w:rPr>
          <w:rFonts w:ascii="Tahoma" w:hAnsi="Tahoma" w:cs="Tahoma"/>
          <w:sz w:val="21"/>
          <w:szCs w:val="21"/>
          <w:lang w:eastAsia="cs-CZ"/>
        </w:rPr>
        <w:t>omerční</w:t>
      </w:r>
      <w:r w:rsidR="00C60AFF" w:rsidRPr="00C60AF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C60AFF">
        <w:rPr>
          <w:rFonts w:ascii="Tahoma" w:hAnsi="Tahoma" w:cs="Tahoma"/>
          <w:sz w:val="21"/>
          <w:szCs w:val="21"/>
          <w:lang w:eastAsia="cs-CZ"/>
        </w:rPr>
        <w:t>firmy od IT pracovníků spolehlivost</w:t>
      </w:r>
      <w:r>
        <w:rPr>
          <w:rFonts w:ascii="Tahoma" w:hAnsi="Tahoma" w:cs="Tahoma"/>
          <w:sz w:val="21"/>
          <w:szCs w:val="21"/>
          <w:lang w:eastAsia="cs-CZ"/>
        </w:rPr>
        <w:t xml:space="preserve">, jazykovou vybavenost, </w:t>
      </w:r>
      <w:r w:rsidRPr="00DB208F">
        <w:rPr>
          <w:rFonts w:ascii="Tahoma" w:hAnsi="Tahoma" w:cs="Tahoma"/>
          <w:sz w:val="21"/>
          <w:szCs w:val="21"/>
          <w:lang w:eastAsia="cs-CZ"/>
        </w:rPr>
        <w:t>samostatnost</w:t>
      </w:r>
      <w:r w:rsidR="00C60AFF" w:rsidRPr="00DB208F">
        <w:rPr>
          <w:rFonts w:ascii="Tahoma" w:hAnsi="Tahoma" w:cs="Tahoma"/>
          <w:sz w:val="21"/>
          <w:szCs w:val="21"/>
          <w:lang w:eastAsia="cs-CZ"/>
        </w:rPr>
        <w:t xml:space="preserve"> a zápal pro věc.</w:t>
      </w:r>
      <w:r w:rsidR="00691275" w:rsidRPr="00DB208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DB208F">
        <w:rPr>
          <w:rFonts w:ascii="Tahoma" w:hAnsi="Tahoma" w:cs="Tahoma"/>
          <w:sz w:val="21"/>
          <w:szCs w:val="21"/>
          <w:lang w:eastAsia="cs-CZ"/>
        </w:rPr>
        <w:t>Nejvyšší vzdělání je důležité</w:t>
      </w:r>
      <w:r w:rsidR="00691275" w:rsidRPr="00DB208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41967" w:rsidRPr="00DB208F">
        <w:rPr>
          <w:rFonts w:ascii="Tahoma" w:hAnsi="Tahoma" w:cs="Tahoma"/>
          <w:sz w:val="21"/>
          <w:szCs w:val="21"/>
          <w:lang w:eastAsia="cs-CZ"/>
        </w:rPr>
        <w:t xml:space="preserve">spíš </w:t>
      </w:r>
      <w:r w:rsidRPr="00DB208F">
        <w:rPr>
          <w:rFonts w:ascii="Tahoma" w:hAnsi="Tahoma" w:cs="Tahoma"/>
          <w:sz w:val="21"/>
          <w:szCs w:val="21"/>
          <w:lang w:eastAsia="cs-CZ"/>
        </w:rPr>
        <w:t>ve státní sféře nebo pro uplatnění v zahraničí.</w:t>
      </w:r>
      <w:r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„</w:t>
      </w:r>
      <w:r w:rsidR="00163F63" w:rsidRPr="00DB208F">
        <w:rPr>
          <w:rFonts w:ascii="Tahoma" w:hAnsi="Tahoma" w:cs="Tahoma"/>
          <w:color w:val="CC9900"/>
          <w:sz w:val="21"/>
          <w:szCs w:val="21"/>
          <w:lang w:eastAsia="cs-CZ"/>
        </w:rPr>
        <w:t>T</w:t>
      </w:r>
      <w:r w:rsidR="00EC5C97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éměř </w:t>
      </w:r>
      <w:r w:rsidR="004607FD" w:rsidRPr="00DB208F">
        <w:rPr>
          <w:rFonts w:ascii="Tahoma" w:hAnsi="Tahoma" w:cs="Tahoma"/>
          <w:color w:val="CC9900"/>
          <w:sz w:val="21"/>
          <w:szCs w:val="21"/>
          <w:lang w:eastAsia="cs-CZ"/>
        </w:rPr>
        <w:t>v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>šichni</w:t>
      </w:r>
      <w:r w:rsidR="004607FD" w:rsidRPr="00DB208F">
        <w:rPr>
          <w:rStyle w:val="Odkaznakoment"/>
        </w:rPr>
        <w:t xml:space="preserve"> 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naši maturanti </w:t>
      </w:r>
      <w:r w:rsidR="00EC5C97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odchází 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na vysoké školy, 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>o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tázkou </w:t>
      </w:r>
      <w:r w:rsidR="007F027D" w:rsidRPr="00DB208F">
        <w:rPr>
          <w:rFonts w:ascii="Tahoma" w:hAnsi="Tahoma" w:cs="Tahoma"/>
          <w:color w:val="CC9900"/>
          <w:sz w:val="21"/>
          <w:szCs w:val="21"/>
          <w:lang w:eastAsia="cs-CZ"/>
        </w:rPr>
        <w:t>ale zůstává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, zdali je skutečně dokončí. Zároveň totiž mají nadstandardně placené pozice </w:t>
      </w:r>
      <w:r w:rsidR="007F027D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ve </w:t>
      </w:r>
      <w:r w:rsidR="00F61020">
        <w:rPr>
          <w:rFonts w:ascii="Tahoma" w:hAnsi="Tahoma" w:cs="Tahoma"/>
          <w:color w:val="CC9900"/>
          <w:sz w:val="21"/>
          <w:szCs w:val="21"/>
          <w:lang w:eastAsia="cs-CZ"/>
        </w:rPr>
        <w:t>firmách,</w:t>
      </w:r>
      <w:r w:rsidR="007F027D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>a i když jim zaměstnavatelé vycházejí časově vstříc, raději se věnují své kariéře,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7F027D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zajímavým 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projektům, seberozvoji a neformálnímu vzdělávání v rámci 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>firmy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, 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>ve kterém vidí větší přínos pro svoji profesi.</w:t>
      </w:r>
      <w:r w:rsidR="00FD1D6E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>Vzhledem k překotnému vývoji technologií je u studentů důležitější, aby měl</w:t>
      </w:r>
      <w:r w:rsidR="00FD1D6E" w:rsidRPr="00DB208F">
        <w:rPr>
          <w:rFonts w:ascii="Tahoma" w:hAnsi="Tahoma" w:cs="Tahoma"/>
          <w:color w:val="CC9900"/>
          <w:sz w:val="21"/>
          <w:szCs w:val="21"/>
          <w:lang w:eastAsia="cs-CZ"/>
        </w:rPr>
        <w:t>i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0E4800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široký odborný 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>přehled</w:t>
      </w:r>
      <w:r w:rsidR="00FD1D6E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a chuť se neustále učit</w:t>
      </w:r>
      <w:r w:rsidR="00163F63" w:rsidRPr="00DB208F">
        <w:rPr>
          <w:rFonts w:ascii="Tahoma" w:hAnsi="Tahoma" w:cs="Tahoma"/>
          <w:color w:val="CC9900"/>
          <w:sz w:val="21"/>
          <w:szCs w:val="21"/>
          <w:lang w:eastAsia="cs-CZ"/>
        </w:rPr>
        <w:t>.</w:t>
      </w:r>
      <w:r w:rsidR="00FD1D6E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163F63" w:rsidRPr="00DB208F">
        <w:rPr>
          <w:rFonts w:ascii="Tahoma" w:hAnsi="Tahoma" w:cs="Tahoma"/>
          <w:color w:val="CC9900"/>
          <w:sz w:val="21"/>
          <w:szCs w:val="21"/>
          <w:lang w:eastAsia="cs-CZ"/>
        </w:rPr>
        <w:t>P</w:t>
      </w:r>
      <w:r w:rsidR="00FD1D6E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říliš brzká specializace </w:t>
      </w:r>
      <w:r w:rsidR="000E4800" w:rsidRPr="00DB208F">
        <w:rPr>
          <w:rFonts w:ascii="Tahoma" w:hAnsi="Tahoma" w:cs="Tahoma"/>
          <w:color w:val="CC9900"/>
          <w:sz w:val="21"/>
          <w:szCs w:val="21"/>
          <w:lang w:eastAsia="cs-CZ"/>
        </w:rPr>
        <w:t>nemusí</w:t>
      </w:r>
      <w:r w:rsidR="00FD1D6E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být vzhledem k nepřeberným možnostem uplatnění, které stále vznikají, </w:t>
      </w:r>
      <w:r w:rsidR="000E4800" w:rsidRPr="00DB208F">
        <w:rPr>
          <w:rFonts w:ascii="Tahoma" w:hAnsi="Tahoma" w:cs="Tahoma"/>
          <w:color w:val="CC9900"/>
          <w:sz w:val="21"/>
          <w:szCs w:val="21"/>
          <w:lang w:eastAsia="cs-CZ"/>
        </w:rPr>
        <w:t>vždy výhodou</w:t>
      </w:r>
      <w:r w:rsidR="00FD1D6E" w:rsidRPr="00DB208F">
        <w:rPr>
          <w:rFonts w:ascii="Tahoma" w:hAnsi="Tahoma" w:cs="Tahoma"/>
          <w:color w:val="CC9900"/>
          <w:sz w:val="21"/>
          <w:szCs w:val="21"/>
          <w:lang w:eastAsia="cs-CZ"/>
        </w:rPr>
        <w:t>,</w:t>
      </w:r>
      <w:r w:rsidR="00691275" w:rsidRPr="00DB208F">
        <w:rPr>
          <w:rFonts w:ascii="Tahoma" w:hAnsi="Tahoma" w:cs="Tahoma"/>
          <w:color w:val="CC9900"/>
          <w:sz w:val="21"/>
          <w:szCs w:val="21"/>
          <w:lang w:eastAsia="cs-CZ"/>
        </w:rPr>
        <w:t>“</w:t>
      </w:r>
      <w:r w:rsidR="00C60AFF" w:rsidRPr="00DB208F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C60AFF" w:rsidRPr="00DB208F">
        <w:rPr>
          <w:rFonts w:ascii="Tahoma" w:hAnsi="Tahoma" w:cs="Tahoma"/>
          <w:sz w:val="21"/>
          <w:szCs w:val="21"/>
          <w:lang w:eastAsia="cs-CZ"/>
        </w:rPr>
        <w:t>poukázal Martin Vodička.</w:t>
      </w:r>
    </w:p>
    <w:p w14:paraId="19D76275" w14:textId="5A433CF7" w:rsidR="00FD1D6E" w:rsidRDefault="006A7255" w:rsidP="00DC05E6">
      <w:pPr>
        <w:jc w:val="both"/>
        <w:rPr>
          <w:rFonts w:ascii="Tahoma" w:hAnsi="Tahoma" w:cs="Tahoma"/>
          <w:color w:val="CC9900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</w:rPr>
        <w:t xml:space="preserve">Počty absolventů oborů ICT </w:t>
      </w:r>
      <w:r w:rsidR="00DC05E6">
        <w:rPr>
          <w:rFonts w:ascii="Tahoma" w:hAnsi="Tahoma" w:cs="Tahoma"/>
          <w:sz w:val="21"/>
          <w:szCs w:val="21"/>
        </w:rPr>
        <w:t xml:space="preserve">na vysokých školách </w:t>
      </w:r>
      <w:r>
        <w:rPr>
          <w:rFonts w:ascii="Tahoma" w:hAnsi="Tahoma" w:cs="Tahoma"/>
          <w:sz w:val="21"/>
          <w:szCs w:val="21"/>
        </w:rPr>
        <w:t>stagnují – po útlumu v minulých letech se</w:t>
      </w:r>
      <w:r w:rsidR="00DC05E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nyní vrací pod hranici čtyř tisíc</w:t>
      </w:r>
      <w:r w:rsidR="00FD1D6E">
        <w:rPr>
          <w:rFonts w:ascii="Tahoma" w:hAnsi="Tahoma" w:cs="Tahoma"/>
          <w:sz w:val="21"/>
          <w:szCs w:val="21"/>
        </w:rPr>
        <w:t xml:space="preserve"> za rok</w:t>
      </w:r>
      <w:r>
        <w:rPr>
          <w:rFonts w:ascii="Tahoma" w:hAnsi="Tahoma" w:cs="Tahoma"/>
          <w:sz w:val="21"/>
          <w:szCs w:val="21"/>
        </w:rPr>
        <w:t>, což je podobné číslo jako v roce 2008.</w:t>
      </w:r>
      <w:r w:rsidR="00FD1D6E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Bez problémů a s </w:t>
      </w:r>
      <w:r w:rsidR="00332848">
        <w:rPr>
          <w:rFonts w:ascii="Tahoma" w:hAnsi="Tahoma" w:cs="Tahoma"/>
          <w:sz w:val="21"/>
          <w:szCs w:val="21"/>
        </w:rPr>
        <w:t>vysokým</w:t>
      </w:r>
      <w:r>
        <w:rPr>
          <w:rFonts w:ascii="Tahoma" w:hAnsi="Tahoma" w:cs="Tahoma"/>
          <w:sz w:val="21"/>
          <w:szCs w:val="21"/>
        </w:rPr>
        <w:t xml:space="preserve"> příjmem by se jich v Česku uživilo třikrát tolik. </w:t>
      </w:r>
      <w:r w:rsidR="00091514"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="00494BFD">
        <w:rPr>
          <w:rFonts w:ascii="Tahoma" w:hAnsi="Tahoma" w:cs="Tahoma"/>
          <w:color w:val="CC9900"/>
          <w:sz w:val="21"/>
          <w:szCs w:val="21"/>
          <w:lang w:eastAsia="cs-CZ"/>
        </w:rPr>
        <w:t>A</w:t>
      </w:r>
      <w:r w:rsidR="00091514" w:rsidRPr="00091514">
        <w:rPr>
          <w:rFonts w:ascii="Tahoma" w:hAnsi="Tahoma" w:cs="Tahoma"/>
          <w:color w:val="CC9900"/>
          <w:sz w:val="21"/>
          <w:szCs w:val="21"/>
          <w:lang w:eastAsia="cs-CZ"/>
        </w:rPr>
        <w:t xml:space="preserve">bsolventské mzdy </w:t>
      </w:r>
      <w:r w:rsidR="00494BFD">
        <w:rPr>
          <w:rFonts w:ascii="Tahoma" w:hAnsi="Tahoma" w:cs="Tahoma"/>
          <w:color w:val="CC9900"/>
          <w:sz w:val="21"/>
          <w:szCs w:val="21"/>
          <w:lang w:eastAsia="cs-CZ"/>
        </w:rPr>
        <w:t xml:space="preserve">loni </w:t>
      </w:r>
      <w:r w:rsidR="00091514" w:rsidRPr="00091514">
        <w:rPr>
          <w:rFonts w:ascii="Tahoma" w:hAnsi="Tahoma" w:cs="Tahoma"/>
          <w:color w:val="CC9900"/>
          <w:sz w:val="21"/>
          <w:szCs w:val="21"/>
          <w:lang w:eastAsia="cs-CZ"/>
        </w:rPr>
        <w:t>vzrostly i o několik tisíc korun, v závislosti na lokalitě a oboru. Nejvíce nabídek mají mladí v IT a technických profesích</w:t>
      </w:r>
      <w:r w:rsidR="00DC05E6">
        <w:rPr>
          <w:rFonts w:ascii="Tahoma" w:hAnsi="Tahoma" w:cs="Tahoma"/>
          <w:color w:val="CC9900"/>
          <w:sz w:val="21"/>
          <w:szCs w:val="21"/>
          <w:lang w:eastAsia="cs-CZ"/>
        </w:rPr>
        <w:t xml:space="preserve">, </w:t>
      </w:r>
      <w:r w:rsidR="004E5B5D">
        <w:rPr>
          <w:rFonts w:ascii="Tahoma" w:hAnsi="Tahoma" w:cs="Tahoma"/>
          <w:color w:val="CC9900"/>
          <w:sz w:val="21"/>
          <w:szCs w:val="21"/>
          <w:lang w:eastAsia="cs-CZ"/>
        </w:rPr>
        <w:t>kde</w:t>
      </w:r>
      <w:r w:rsidR="00DC05E6">
        <w:rPr>
          <w:rFonts w:ascii="Tahoma" w:hAnsi="Tahoma" w:cs="Tahoma"/>
          <w:color w:val="CC9900"/>
          <w:sz w:val="21"/>
          <w:szCs w:val="21"/>
          <w:lang w:eastAsia="cs-CZ"/>
        </w:rPr>
        <w:t xml:space="preserve"> si mohou i diktovat pracovní podmínky</w:t>
      </w:r>
      <w:r w:rsidR="00091514">
        <w:rPr>
          <w:rFonts w:ascii="Tahoma" w:hAnsi="Tahoma" w:cs="Tahoma"/>
          <w:color w:val="CC9900"/>
          <w:sz w:val="21"/>
          <w:szCs w:val="21"/>
          <w:lang w:eastAsia="cs-CZ"/>
        </w:rPr>
        <w:t>.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 xml:space="preserve"> V</w:t>
      </w:r>
      <w:r w:rsidR="00CC7800" w:rsidRPr="00091514">
        <w:rPr>
          <w:rFonts w:ascii="Tahoma" w:hAnsi="Tahoma" w:cs="Tahoma"/>
          <w:color w:val="CC9900"/>
          <w:sz w:val="21"/>
          <w:szCs w:val="21"/>
          <w:lang w:eastAsia="cs-CZ"/>
        </w:rPr>
        <w:t xml:space="preserve">ybírají 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 xml:space="preserve">si </w:t>
      </w:r>
      <w:r w:rsidR="00CC7800" w:rsidRPr="00091514">
        <w:rPr>
          <w:rFonts w:ascii="Tahoma" w:hAnsi="Tahoma" w:cs="Tahoma"/>
          <w:color w:val="CC9900"/>
          <w:sz w:val="21"/>
          <w:szCs w:val="21"/>
          <w:lang w:eastAsia="cs-CZ"/>
        </w:rPr>
        <w:t>práci, která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CC7800" w:rsidRPr="00091514">
        <w:rPr>
          <w:rFonts w:ascii="Tahoma" w:hAnsi="Tahoma" w:cs="Tahoma"/>
          <w:color w:val="CC9900"/>
          <w:sz w:val="21"/>
          <w:szCs w:val="21"/>
          <w:lang w:eastAsia="cs-CZ"/>
        </w:rPr>
        <w:t xml:space="preserve">jim nabízí něco atraktivního, může to být možnost kariérního růstu nebo šance uplatnit se v 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>neobyčejných</w:t>
      </w:r>
      <w:r w:rsidR="00CC7800" w:rsidRPr="00091514">
        <w:rPr>
          <w:rFonts w:ascii="Tahoma" w:hAnsi="Tahoma" w:cs="Tahoma"/>
          <w:color w:val="CC9900"/>
          <w:sz w:val="21"/>
          <w:szCs w:val="21"/>
          <w:lang w:eastAsia="cs-CZ"/>
        </w:rPr>
        <w:t xml:space="preserve"> projektech. 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>ICT a</w:t>
      </w:r>
      <w:r w:rsidR="00CC7800" w:rsidRPr="00091514">
        <w:rPr>
          <w:rFonts w:ascii="Tahoma" w:hAnsi="Tahoma" w:cs="Tahoma"/>
          <w:color w:val="CC9900"/>
          <w:sz w:val="21"/>
          <w:szCs w:val="21"/>
          <w:lang w:eastAsia="cs-CZ"/>
        </w:rPr>
        <w:t xml:space="preserve">bsolventi mají 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 xml:space="preserve">velký </w:t>
      </w:r>
      <w:r w:rsidR="00CC7800" w:rsidRPr="00091514">
        <w:rPr>
          <w:rFonts w:ascii="Tahoma" w:hAnsi="Tahoma" w:cs="Tahoma"/>
          <w:color w:val="CC9900"/>
          <w:sz w:val="21"/>
          <w:szCs w:val="21"/>
          <w:lang w:eastAsia="cs-CZ"/>
        </w:rPr>
        <w:t>zájem přinášet do zaměstnání vlastní nápady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 xml:space="preserve"> a </w:t>
      </w:r>
      <w:r w:rsidR="00CC7800" w:rsidRPr="00091514">
        <w:rPr>
          <w:rFonts w:ascii="Tahoma" w:hAnsi="Tahoma" w:cs="Tahoma"/>
          <w:color w:val="CC9900"/>
          <w:sz w:val="21"/>
          <w:szCs w:val="21"/>
          <w:lang w:eastAsia="cs-CZ"/>
        </w:rPr>
        <w:t xml:space="preserve">chtějí mít možnost něco reálně ovlivnit, 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 xml:space="preserve">nehledí jen na výši nástupního platu, který je vždy nadprůměrný, ale aby jim práce dávala smysl,“ </w:t>
      </w:r>
      <w:r w:rsidR="008A3BD7">
        <w:rPr>
          <w:rFonts w:ascii="Tahoma" w:hAnsi="Tahoma" w:cs="Tahoma"/>
          <w:sz w:val="21"/>
          <w:szCs w:val="21"/>
        </w:rPr>
        <w:t>popsala</w:t>
      </w:r>
      <w:r w:rsidR="00CC7800">
        <w:rPr>
          <w:rFonts w:ascii="Tahoma" w:hAnsi="Tahoma" w:cs="Tahoma"/>
          <w:sz w:val="21"/>
          <w:szCs w:val="21"/>
        </w:rPr>
        <w:t xml:space="preserve"> </w:t>
      </w:r>
      <w:r w:rsidR="00CC7800" w:rsidRPr="00C65113">
        <w:rPr>
          <w:rFonts w:ascii="Tahoma" w:hAnsi="Tahoma" w:cs="Tahoma"/>
        </w:rPr>
        <w:t>Marcela Vyskoková, marketingová ředitelka personální agentury Advantage Consulting</w:t>
      </w:r>
      <w:r w:rsidR="00CC7800">
        <w:rPr>
          <w:rFonts w:ascii="Tahoma" w:hAnsi="Tahoma" w:cs="Tahoma"/>
        </w:rPr>
        <w:t>.</w:t>
      </w:r>
      <w:r w:rsidR="00CC7800">
        <w:rPr>
          <w:rFonts w:ascii="Tahoma" w:hAnsi="Tahoma" w:cs="Tahoma"/>
          <w:color w:val="CC9900"/>
          <w:sz w:val="21"/>
          <w:szCs w:val="21"/>
          <w:lang w:eastAsia="cs-CZ"/>
        </w:rPr>
        <w:t xml:space="preserve"> „Z pohledu zaměstnavatele mají zase absolventi tu výhodu</w:t>
      </w:r>
      <w:r w:rsidR="00FD1D6E">
        <w:rPr>
          <w:rFonts w:ascii="Tahoma" w:hAnsi="Tahoma" w:cs="Tahoma"/>
          <w:color w:val="CC9900"/>
          <w:sz w:val="21"/>
          <w:szCs w:val="21"/>
          <w:lang w:eastAsia="cs-CZ"/>
        </w:rPr>
        <w:t xml:space="preserve">, že </w:t>
      </w:r>
      <w:r w:rsidR="00FD1D6E" w:rsidRPr="006A7255">
        <w:rPr>
          <w:rFonts w:ascii="Tahoma" w:hAnsi="Tahoma" w:cs="Tahoma"/>
          <w:color w:val="CC9900"/>
          <w:sz w:val="21"/>
          <w:szCs w:val="21"/>
          <w:lang w:eastAsia="cs-CZ"/>
        </w:rPr>
        <w:t xml:space="preserve">nejsou zatížení předchozími návyky a firmy si je vyškolí a přizpůsobí podle </w:t>
      </w:r>
      <w:r w:rsidR="00FD1D6E">
        <w:rPr>
          <w:rFonts w:ascii="Tahoma" w:hAnsi="Tahoma" w:cs="Tahoma"/>
          <w:color w:val="CC9900"/>
          <w:sz w:val="21"/>
          <w:szCs w:val="21"/>
          <w:lang w:eastAsia="cs-CZ"/>
        </w:rPr>
        <w:t>svého</w:t>
      </w:r>
      <w:r w:rsidR="00FD1D6E" w:rsidRPr="006A7255">
        <w:rPr>
          <w:rFonts w:ascii="Tahoma" w:hAnsi="Tahoma" w:cs="Tahoma"/>
          <w:color w:val="CC9900"/>
          <w:sz w:val="21"/>
          <w:szCs w:val="21"/>
          <w:lang w:eastAsia="cs-CZ"/>
        </w:rPr>
        <w:t xml:space="preserve">. </w:t>
      </w:r>
      <w:r w:rsidR="00FD1D6E">
        <w:rPr>
          <w:rFonts w:ascii="Tahoma" w:hAnsi="Tahoma" w:cs="Tahoma"/>
          <w:color w:val="CC9900"/>
          <w:sz w:val="21"/>
          <w:szCs w:val="21"/>
          <w:lang w:eastAsia="cs-CZ"/>
        </w:rPr>
        <w:t>V</w:t>
      </w:r>
      <w:r w:rsidR="00FD1D6E" w:rsidRPr="006A7255">
        <w:rPr>
          <w:rFonts w:ascii="Tahoma" w:hAnsi="Tahoma" w:cs="Tahoma"/>
          <w:color w:val="CC9900"/>
          <w:sz w:val="21"/>
          <w:szCs w:val="21"/>
          <w:lang w:eastAsia="cs-CZ"/>
        </w:rPr>
        <w:t xml:space="preserve">e větší </w:t>
      </w:r>
      <w:proofErr w:type="gramStart"/>
      <w:r w:rsidR="00FD1D6E" w:rsidRPr="006A7255">
        <w:rPr>
          <w:rFonts w:ascii="Tahoma" w:hAnsi="Tahoma" w:cs="Tahoma"/>
          <w:color w:val="CC9900"/>
          <w:sz w:val="21"/>
          <w:szCs w:val="21"/>
          <w:lang w:eastAsia="cs-CZ"/>
        </w:rPr>
        <w:t>míře</w:t>
      </w:r>
      <w:proofErr w:type="gramEnd"/>
      <w:r w:rsidR="00FD1D6E" w:rsidRPr="006A7255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332848">
        <w:rPr>
          <w:rFonts w:ascii="Tahoma" w:hAnsi="Tahoma" w:cs="Tahoma"/>
          <w:color w:val="CC9900"/>
          <w:sz w:val="21"/>
          <w:szCs w:val="21"/>
          <w:lang w:eastAsia="cs-CZ"/>
        </w:rPr>
        <w:t xml:space="preserve">než dřív </w:t>
      </w:r>
      <w:r w:rsidR="00FD1D6E" w:rsidRPr="006A7255">
        <w:rPr>
          <w:rFonts w:ascii="Tahoma" w:hAnsi="Tahoma" w:cs="Tahoma"/>
          <w:color w:val="CC9900"/>
          <w:sz w:val="21"/>
          <w:szCs w:val="21"/>
          <w:lang w:eastAsia="cs-CZ"/>
        </w:rPr>
        <w:t xml:space="preserve">investují do vzdělávacích programů, poskytují jim trainee programy a stáže při studiu. </w:t>
      </w:r>
      <w:r w:rsidR="00FD1D6E">
        <w:rPr>
          <w:rFonts w:ascii="Tahoma" w:hAnsi="Tahoma" w:cs="Tahoma"/>
          <w:color w:val="CC9900"/>
          <w:sz w:val="21"/>
          <w:szCs w:val="21"/>
          <w:lang w:eastAsia="cs-CZ"/>
        </w:rPr>
        <w:t>Hlavně</w:t>
      </w:r>
      <w:r w:rsidR="00FD1D6E" w:rsidRPr="006A7255">
        <w:rPr>
          <w:rFonts w:ascii="Tahoma" w:hAnsi="Tahoma" w:cs="Tahoma"/>
          <w:color w:val="CC9900"/>
          <w:sz w:val="21"/>
          <w:szCs w:val="21"/>
          <w:lang w:eastAsia="cs-CZ"/>
        </w:rPr>
        <w:t xml:space="preserve"> technologické a IT firmy si umí spočítat, že </w:t>
      </w:r>
      <w:r w:rsidR="00FD1D6E">
        <w:rPr>
          <w:rFonts w:ascii="Tahoma" w:hAnsi="Tahoma" w:cs="Tahoma"/>
          <w:color w:val="CC9900"/>
          <w:sz w:val="21"/>
          <w:szCs w:val="21"/>
          <w:lang w:eastAsia="cs-CZ"/>
        </w:rPr>
        <w:t>jde o dob</w:t>
      </w:r>
      <w:r w:rsidR="000929E1">
        <w:rPr>
          <w:rFonts w:ascii="Tahoma" w:hAnsi="Tahoma" w:cs="Tahoma"/>
          <w:color w:val="CC9900"/>
          <w:sz w:val="21"/>
          <w:szCs w:val="21"/>
          <w:lang w:eastAsia="cs-CZ"/>
        </w:rPr>
        <w:t>r</w:t>
      </w:r>
      <w:r w:rsidR="00FD1D6E">
        <w:rPr>
          <w:rFonts w:ascii="Tahoma" w:hAnsi="Tahoma" w:cs="Tahoma"/>
          <w:color w:val="CC9900"/>
          <w:sz w:val="21"/>
          <w:szCs w:val="21"/>
          <w:lang w:eastAsia="cs-CZ"/>
        </w:rPr>
        <w:t>ou investici,“</w:t>
      </w:r>
      <w:r w:rsidR="00CC7800">
        <w:rPr>
          <w:rFonts w:ascii="Tahoma" w:hAnsi="Tahoma" w:cs="Tahoma"/>
          <w:sz w:val="21"/>
          <w:szCs w:val="21"/>
        </w:rPr>
        <w:t xml:space="preserve"> podotkla personalistka.</w:t>
      </w:r>
    </w:p>
    <w:p w14:paraId="2480FA2C" w14:textId="797983AE" w:rsidR="00BE5EC5" w:rsidRDefault="00BE5EC5" w:rsidP="00BE5EC5">
      <w:pPr>
        <w:jc w:val="both"/>
        <w:rPr>
          <w:rFonts w:ascii="Tahoma" w:hAnsi="Tahoma" w:cs="Tahoma"/>
          <w:bCs/>
          <w:sz w:val="21"/>
          <w:szCs w:val="21"/>
        </w:rPr>
      </w:pPr>
      <w:r w:rsidRPr="00DB208F">
        <w:rPr>
          <w:rFonts w:ascii="Tahoma" w:hAnsi="Tahoma" w:cs="Tahoma"/>
          <w:bCs/>
          <w:sz w:val="21"/>
          <w:szCs w:val="21"/>
        </w:rPr>
        <w:lastRenderedPageBreak/>
        <w:t xml:space="preserve">Získat praktické zkušenosti a kontakty ve firmách </w:t>
      </w:r>
      <w:r w:rsidR="005506B7" w:rsidRPr="00DB208F">
        <w:rPr>
          <w:rFonts w:ascii="Tahoma" w:hAnsi="Tahoma" w:cs="Tahoma"/>
          <w:bCs/>
          <w:sz w:val="21"/>
          <w:szCs w:val="21"/>
        </w:rPr>
        <w:t xml:space="preserve">proto </w:t>
      </w:r>
      <w:r w:rsidRPr="00DB208F">
        <w:rPr>
          <w:rFonts w:ascii="Tahoma" w:hAnsi="Tahoma" w:cs="Tahoma"/>
          <w:bCs/>
          <w:sz w:val="21"/>
          <w:szCs w:val="21"/>
        </w:rPr>
        <w:t xml:space="preserve">není pro studenty ICT oborů složité. </w:t>
      </w:r>
      <w:r w:rsidR="00EA12A5" w:rsidRPr="00DB208F">
        <w:rPr>
          <w:rFonts w:ascii="Tahoma" w:hAnsi="Tahoma" w:cs="Tahoma"/>
          <w:bCs/>
          <w:sz w:val="21"/>
          <w:szCs w:val="21"/>
        </w:rPr>
        <w:t xml:space="preserve">Spíš si mohou vybírat a přímo oslovit zaměstnavatele, který je jim sympatický. </w:t>
      </w:r>
      <w:r w:rsidR="004E2141" w:rsidRPr="00DB208F">
        <w:rPr>
          <w:rFonts w:ascii="Tahoma" w:hAnsi="Tahoma" w:cs="Tahoma"/>
          <w:color w:val="CC9900"/>
          <w:sz w:val="21"/>
          <w:szCs w:val="21"/>
        </w:rPr>
        <w:t>„</w:t>
      </w:r>
      <w:r w:rsidR="003F5BA1" w:rsidRPr="00DB208F">
        <w:rPr>
          <w:rFonts w:ascii="Tahoma" w:hAnsi="Tahoma" w:cs="Tahoma"/>
          <w:color w:val="CC9900"/>
          <w:sz w:val="21"/>
          <w:szCs w:val="21"/>
        </w:rPr>
        <w:t>Absolventi</w:t>
      </w:r>
      <w:r w:rsidR="00DB208F" w:rsidRPr="00DB208F">
        <w:rPr>
          <w:rFonts w:ascii="Tahoma" w:hAnsi="Tahoma" w:cs="Tahoma"/>
          <w:color w:val="CC9900"/>
          <w:sz w:val="21"/>
          <w:szCs w:val="21"/>
        </w:rPr>
        <w:t xml:space="preserve"> </w:t>
      </w:r>
      <w:r w:rsidR="003F5BA1" w:rsidRPr="00DB208F">
        <w:rPr>
          <w:rFonts w:ascii="Tahoma" w:hAnsi="Tahoma" w:cs="Tahoma"/>
          <w:color w:val="CC9900"/>
          <w:sz w:val="21"/>
          <w:szCs w:val="21"/>
        </w:rPr>
        <w:t xml:space="preserve">oborů </w:t>
      </w:r>
      <w:r w:rsidR="000E4800" w:rsidRPr="00DB208F">
        <w:rPr>
          <w:rFonts w:ascii="Tahoma" w:hAnsi="Tahoma" w:cs="Tahoma"/>
          <w:color w:val="CC9900"/>
          <w:sz w:val="21"/>
          <w:szCs w:val="21"/>
        </w:rPr>
        <w:t xml:space="preserve">IT </w:t>
      </w:r>
      <w:r w:rsidR="003F5BA1" w:rsidRPr="00DB208F">
        <w:rPr>
          <w:rFonts w:ascii="Tahoma" w:hAnsi="Tahoma" w:cs="Tahoma"/>
          <w:color w:val="CC9900"/>
          <w:sz w:val="21"/>
          <w:szCs w:val="21"/>
        </w:rPr>
        <w:t xml:space="preserve">jsou </w:t>
      </w:r>
      <w:r w:rsidR="005B60C8" w:rsidRPr="00DB208F">
        <w:rPr>
          <w:rFonts w:ascii="Tahoma" w:hAnsi="Tahoma" w:cs="Tahoma"/>
          <w:color w:val="CC9900"/>
          <w:sz w:val="21"/>
          <w:szCs w:val="21"/>
        </w:rPr>
        <w:t xml:space="preserve">mezi mladými lidmi </w:t>
      </w:r>
      <w:r w:rsidR="003F5BA1" w:rsidRPr="00DB208F">
        <w:rPr>
          <w:rFonts w:ascii="Tahoma" w:hAnsi="Tahoma" w:cs="Tahoma"/>
          <w:color w:val="CC9900"/>
          <w:sz w:val="21"/>
          <w:szCs w:val="21"/>
        </w:rPr>
        <w:t xml:space="preserve">trochu jiná kategorie. Skoro bych řekl, že neexistuje ajťák bez praxe. </w:t>
      </w:r>
      <w:r w:rsidR="00213831" w:rsidRPr="00DB208F">
        <w:rPr>
          <w:rFonts w:ascii="Tahoma" w:hAnsi="Tahoma" w:cs="Tahoma"/>
          <w:color w:val="CC9900"/>
          <w:sz w:val="21"/>
          <w:szCs w:val="21"/>
        </w:rPr>
        <w:t>Téměř všichni</w:t>
      </w:r>
      <w:r w:rsidR="003F5BA1" w:rsidRPr="00DB208F">
        <w:rPr>
          <w:rFonts w:ascii="Tahoma" w:hAnsi="Tahoma" w:cs="Tahoma"/>
          <w:color w:val="CC9900"/>
          <w:sz w:val="21"/>
          <w:szCs w:val="21"/>
        </w:rPr>
        <w:t xml:space="preserve"> vysokoškolá</w:t>
      </w:r>
      <w:r w:rsidR="00EA12A5" w:rsidRPr="00DB208F">
        <w:rPr>
          <w:rFonts w:ascii="Tahoma" w:hAnsi="Tahoma" w:cs="Tahoma"/>
          <w:color w:val="CC9900"/>
          <w:sz w:val="21"/>
          <w:szCs w:val="21"/>
        </w:rPr>
        <w:t>ci</w:t>
      </w:r>
      <w:r w:rsidR="003F5BA1" w:rsidRPr="00DB208F">
        <w:rPr>
          <w:rFonts w:ascii="Tahoma" w:hAnsi="Tahoma" w:cs="Tahoma"/>
          <w:color w:val="CC9900"/>
          <w:sz w:val="21"/>
          <w:szCs w:val="21"/>
        </w:rPr>
        <w:t xml:space="preserve"> a hodně středoškoláků participují při studiu na dalších IT projektech. </w:t>
      </w:r>
      <w:r w:rsidR="004E2141" w:rsidRPr="00DB208F">
        <w:rPr>
          <w:rFonts w:ascii="Tahoma" w:hAnsi="Tahoma" w:cs="Tahoma"/>
          <w:color w:val="CC9900"/>
          <w:sz w:val="21"/>
          <w:szCs w:val="21"/>
        </w:rPr>
        <w:t>Každý měsíc se na nás obracejí menší firmy i nadnárodní společnosti s bohatou nabídkou placených stáží, brigád či zkrácených úvazků pro studenty a absolventy. Takže pokud studenti chtějí, s uplatněním a dalším rozvojem v oboru nemají problém. Ve druhém a třetím ročníku si obvykle přivydělávají na placených brigádách, v maturitním ročníku už si domlouvají dlouhodobější spolupráci anebo rozjíždí vlastní byznys. Odhadem 70 procent našich studentů má při škole svůj příjem z činnosti v</w:t>
      </w:r>
      <w:r w:rsidR="00225E18" w:rsidRPr="00DB208F">
        <w:rPr>
          <w:rFonts w:ascii="Tahoma" w:hAnsi="Tahoma" w:cs="Tahoma"/>
          <w:color w:val="CC9900"/>
          <w:sz w:val="21"/>
          <w:szCs w:val="21"/>
        </w:rPr>
        <w:t> </w:t>
      </w:r>
      <w:r w:rsidR="004E2141" w:rsidRPr="00DB208F">
        <w:rPr>
          <w:rFonts w:ascii="Tahoma" w:hAnsi="Tahoma" w:cs="Tahoma"/>
          <w:color w:val="CC9900"/>
          <w:sz w:val="21"/>
          <w:szCs w:val="21"/>
        </w:rPr>
        <w:t>oboru</w:t>
      </w:r>
      <w:r w:rsidR="00225E18" w:rsidRPr="00DB208F">
        <w:rPr>
          <w:rFonts w:ascii="Tahoma" w:hAnsi="Tahoma" w:cs="Tahoma"/>
          <w:color w:val="CC9900"/>
          <w:sz w:val="21"/>
          <w:szCs w:val="21"/>
        </w:rPr>
        <w:t>,</w:t>
      </w:r>
      <w:r w:rsidR="004E2141" w:rsidRPr="00DB208F">
        <w:rPr>
          <w:rFonts w:ascii="Tahoma" w:hAnsi="Tahoma" w:cs="Tahoma"/>
          <w:color w:val="CC9900"/>
          <w:sz w:val="21"/>
          <w:szCs w:val="21"/>
        </w:rPr>
        <w:t xml:space="preserve">“ </w:t>
      </w:r>
      <w:r w:rsidR="008A3BD7" w:rsidRPr="00DB208F">
        <w:rPr>
          <w:rFonts w:ascii="Tahoma" w:hAnsi="Tahoma" w:cs="Tahoma"/>
          <w:bCs/>
          <w:sz w:val="21"/>
          <w:szCs w:val="21"/>
        </w:rPr>
        <w:t>shrnul</w:t>
      </w:r>
      <w:r w:rsidR="005506B7" w:rsidRPr="00DB208F">
        <w:rPr>
          <w:rFonts w:ascii="Tahoma" w:hAnsi="Tahoma" w:cs="Tahoma"/>
          <w:bCs/>
          <w:sz w:val="21"/>
          <w:szCs w:val="21"/>
        </w:rPr>
        <w:t xml:space="preserve"> </w:t>
      </w:r>
      <w:r w:rsidR="003F5BA1" w:rsidRPr="00DB208F">
        <w:rPr>
          <w:rFonts w:ascii="Tahoma" w:hAnsi="Tahoma" w:cs="Tahoma"/>
          <w:bCs/>
          <w:sz w:val="21"/>
          <w:szCs w:val="21"/>
        </w:rPr>
        <w:t xml:space="preserve">ředitel </w:t>
      </w:r>
      <w:r w:rsidR="005506B7" w:rsidRPr="00DB208F">
        <w:rPr>
          <w:rFonts w:ascii="Tahoma" w:hAnsi="Tahoma" w:cs="Tahoma"/>
          <w:bCs/>
          <w:sz w:val="21"/>
          <w:szCs w:val="21"/>
        </w:rPr>
        <w:t xml:space="preserve">informační </w:t>
      </w:r>
      <w:r w:rsidR="003F5BA1" w:rsidRPr="00DB208F">
        <w:rPr>
          <w:rFonts w:ascii="Tahoma" w:hAnsi="Tahoma" w:cs="Tahoma"/>
          <w:bCs/>
          <w:sz w:val="21"/>
          <w:szCs w:val="21"/>
        </w:rPr>
        <w:t xml:space="preserve">střední školy </w:t>
      </w:r>
      <w:r w:rsidR="005506B7" w:rsidRPr="00DB208F">
        <w:rPr>
          <w:rFonts w:ascii="Tahoma" w:hAnsi="Tahoma" w:cs="Tahoma"/>
          <w:bCs/>
          <w:sz w:val="21"/>
          <w:szCs w:val="21"/>
        </w:rPr>
        <w:t xml:space="preserve">na Proseku </w:t>
      </w:r>
      <w:r w:rsidR="004E2141" w:rsidRPr="00DB208F">
        <w:rPr>
          <w:rFonts w:ascii="Tahoma" w:hAnsi="Tahoma" w:cs="Tahoma"/>
          <w:bCs/>
          <w:sz w:val="21"/>
          <w:szCs w:val="21"/>
        </w:rPr>
        <w:t>Martin Vodička.</w:t>
      </w:r>
      <w:r>
        <w:rPr>
          <w:rFonts w:ascii="Tahoma" w:hAnsi="Tahoma" w:cs="Tahoma"/>
          <w:bCs/>
          <w:sz w:val="21"/>
          <w:szCs w:val="21"/>
        </w:rPr>
        <w:t xml:space="preserve"> </w:t>
      </w:r>
    </w:p>
    <w:bookmarkEnd w:id="0"/>
    <w:p w14:paraId="169E2E96" w14:textId="77777777" w:rsidR="00682122" w:rsidRPr="00073CBB" w:rsidRDefault="00CE52DC" w:rsidP="00DC2CA9">
      <w:pPr>
        <w:pBdr>
          <w:top w:val="single" w:sz="4" w:space="1" w:color="auto"/>
        </w:pBdr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10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B92AAF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D9C9E66" w14:textId="77777777" w:rsidR="001C296A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7C759C4C" w14:textId="77777777" w:rsidR="00807B80" w:rsidRPr="00022311" w:rsidRDefault="00807B80" w:rsidP="001C296A">
      <w:pPr>
        <w:jc w:val="both"/>
        <w:rPr>
          <w:rFonts w:ascii="Tahoma" w:hAnsi="Tahoma" w:cs="Tahoma"/>
          <w:sz w:val="18"/>
          <w:szCs w:val="18"/>
        </w:rPr>
      </w:pPr>
    </w:p>
    <w:sectPr w:rsidR="00807B80" w:rsidRPr="00022311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B0A0" w14:textId="77777777" w:rsidR="006B1566" w:rsidRDefault="006B1566" w:rsidP="00BF7521">
      <w:pPr>
        <w:spacing w:after="0" w:line="240" w:lineRule="auto"/>
      </w:pPr>
      <w:r>
        <w:separator/>
      </w:r>
    </w:p>
  </w:endnote>
  <w:endnote w:type="continuationSeparator" w:id="0">
    <w:p w14:paraId="116CBAD5" w14:textId="77777777" w:rsidR="006B1566" w:rsidRDefault="006B1566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79E3" w14:textId="77777777" w:rsidR="006B1566" w:rsidRDefault="006B1566" w:rsidP="00BF7521">
      <w:pPr>
        <w:spacing w:after="0" w:line="240" w:lineRule="auto"/>
      </w:pPr>
      <w:r>
        <w:separator/>
      </w:r>
    </w:p>
  </w:footnote>
  <w:footnote w:type="continuationSeparator" w:id="0">
    <w:p w14:paraId="7D093A98" w14:textId="77777777" w:rsidR="006B1566" w:rsidRDefault="006B1566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77777777" w:rsidR="00FA7B31" w:rsidRDefault="00DD518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55B38482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F7F"/>
    <w:multiLevelType w:val="hybridMultilevel"/>
    <w:tmpl w:val="5C2C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5514">
    <w:abstractNumId w:val="0"/>
  </w:num>
  <w:num w:numId="2" w16cid:durableId="1940984099">
    <w:abstractNumId w:val="2"/>
  </w:num>
  <w:num w:numId="3" w16cid:durableId="167807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4A3B"/>
    <w:rsid w:val="000058B7"/>
    <w:rsid w:val="00012DAA"/>
    <w:rsid w:val="00022311"/>
    <w:rsid w:val="00025135"/>
    <w:rsid w:val="00033417"/>
    <w:rsid w:val="00033E5C"/>
    <w:rsid w:val="00034AF9"/>
    <w:rsid w:val="00034AFF"/>
    <w:rsid w:val="000412DC"/>
    <w:rsid w:val="0004299E"/>
    <w:rsid w:val="00043D58"/>
    <w:rsid w:val="00043F18"/>
    <w:rsid w:val="000447DB"/>
    <w:rsid w:val="00045AB0"/>
    <w:rsid w:val="00047F3F"/>
    <w:rsid w:val="000554F3"/>
    <w:rsid w:val="00070AC5"/>
    <w:rsid w:val="00071DDF"/>
    <w:rsid w:val="00073197"/>
    <w:rsid w:val="00073CBB"/>
    <w:rsid w:val="00075B53"/>
    <w:rsid w:val="00080E1B"/>
    <w:rsid w:val="00084D8D"/>
    <w:rsid w:val="00085B81"/>
    <w:rsid w:val="00091514"/>
    <w:rsid w:val="000929E1"/>
    <w:rsid w:val="00093E8B"/>
    <w:rsid w:val="0009545B"/>
    <w:rsid w:val="000A0E3A"/>
    <w:rsid w:val="000A32AC"/>
    <w:rsid w:val="000A6FE8"/>
    <w:rsid w:val="000B095D"/>
    <w:rsid w:val="000B0E20"/>
    <w:rsid w:val="000B147A"/>
    <w:rsid w:val="000B19E8"/>
    <w:rsid w:val="000B3934"/>
    <w:rsid w:val="000B3C14"/>
    <w:rsid w:val="000B7FCD"/>
    <w:rsid w:val="000C3A2C"/>
    <w:rsid w:val="000C3C83"/>
    <w:rsid w:val="000C481B"/>
    <w:rsid w:val="000C79A2"/>
    <w:rsid w:val="000D0EDB"/>
    <w:rsid w:val="000D6956"/>
    <w:rsid w:val="000E0FB5"/>
    <w:rsid w:val="000E2C0F"/>
    <w:rsid w:val="000E2F05"/>
    <w:rsid w:val="000E4800"/>
    <w:rsid w:val="000E4C0D"/>
    <w:rsid w:val="000E51FE"/>
    <w:rsid w:val="000F0DA8"/>
    <w:rsid w:val="000F15B2"/>
    <w:rsid w:val="000F67FE"/>
    <w:rsid w:val="00101F78"/>
    <w:rsid w:val="0010291C"/>
    <w:rsid w:val="001050AA"/>
    <w:rsid w:val="001069A1"/>
    <w:rsid w:val="00107049"/>
    <w:rsid w:val="001211A2"/>
    <w:rsid w:val="001248C3"/>
    <w:rsid w:val="0012578E"/>
    <w:rsid w:val="001327C8"/>
    <w:rsid w:val="001332F0"/>
    <w:rsid w:val="001362C4"/>
    <w:rsid w:val="001376F9"/>
    <w:rsid w:val="0014352B"/>
    <w:rsid w:val="00143809"/>
    <w:rsid w:val="00157B12"/>
    <w:rsid w:val="00160001"/>
    <w:rsid w:val="001626B6"/>
    <w:rsid w:val="001631E0"/>
    <w:rsid w:val="00163F63"/>
    <w:rsid w:val="00163FB2"/>
    <w:rsid w:val="00164B90"/>
    <w:rsid w:val="00164DA7"/>
    <w:rsid w:val="00170A8B"/>
    <w:rsid w:val="00170B91"/>
    <w:rsid w:val="00171C21"/>
    <w:rsid w:val="00174236"/>
    <w:rsid w:val="0018152C"/>
    <w:rsid w:val="0018651A"/>
    <w:rsid w:val="00192AD8"/>
    <w:rsid w:val="00195771"/>
    <w:rsid w:val="001A09A6"/>
    <w:rsid w:val="001A1416"/>
    <w:rsid w:val="001A2CBB"/>
    <w:rsid w:val="001A7DAD"/>
    <w:rsid w:val="001B09B0"/>
    <w:rsid w:val="001B3739"/>
    <w:rsid w:val="001B580C"/>
    <w:rsid w:val="001C25A3"/>
    <w:rsid w:val="001C296A"/>
    <w:rsid w:val="001C40A9"/>
    <w:rsid w:val="001C5047"/>
    <w:rsid w:val="001C7DCE"/>
    <w:rsid w:val="001D2D5E"/>
    <w:rsid w:val="001D3B45"/>
    <w:rsid w:val="001D4C3F"/>
    <w:rsid w:val="001D55DF"/>
    <w:rsid w:val="001E5553"/>
    <w:rsid w:val="001E5B80"/>
    <w:rsid w:val="001E7BED"/>
    <w:rsid w:val="001F0478"/>
    <w:rsid w:val="001F0FED"/>
    <w:rsid w:val="00211C23"/>
    <w:rsid w:val="00211F5D"/>
    <w:rsid w:val="00213831"/>
    <w:rsid w:val="00217ECE"/>
    <w:rsid w:val="00220AF0"/>
    <w:rsid w:val="0022355F"/>
    <w:rsid w:val="00225E18"/>
    <w:rsid w:val="00231260"/>
    <w:rsid w:val="002320C5"/>
    <w:rsid w:val="00241967"/>
    <w:rsid w:val="0024276C"/>
    <w:rsid w:val="0024353C"/>
    <w:rsid w:val="00243763"/>
    <w:rsid w:val="00257695"/>
    <w:rsid w:val="0026045D"/>
    <w:rsid w:val="00261175"/>
    <w:rsid w:val="00265778"/>
    <w:rsid w:val="00266B74"/>
    <w:rsid w:val="002720BC"/>
    <w:rsid w:val="0027272C"/>
    <w:rsid w:val="00272B97"/>
    <w:rsid w:val="00276B8E"/>
    <w:rsid w:val="00277EDF"/>
    <w:rsid w:val="002803B6"/>
    <w:rsid w:val="00286BBE"/>
    <w:rsid w:val="00290E09"/>
    <w:rsid w:val="00290E2B"/>
    <w:rsid w:val="00293B9F"/>
    <w:rsid w:val="00296403"/>
    <w:rsid w:val="002969CC"/>
    <w:rsid w:val="00296B3E"/>
    <w:rsid w:val="002A3B6A"/>
    <w:rsid w:val="002A3DA7"/>
    <w:rsid w:val="002B3891"/>
    <w:rsid w:val="002C23EC"/>
    <w:rsid w:val="002C5D83"/>
    <w:rsid w:val="002C6251"/>
    <w:rsid w:val="002C6F52"/>
    <w:rsid w:val="002D313A"/>
    <w:rsid w:val="002D4D29"/>
    <w:rsid w:val="002D74F1"/>
    <w:rsid w:val="002E19E9"/>
    <w:rsid w:val="002F261A"/>
    <w:rsid w:val="002F7054"/>
    <w:rsid w:val="0030268E"/>
    <w:rsid w:val="00302797"/>
    <w:rsid w:val="00310955"/>
    <w:rsid w:val="00311E8C"/>
    <w:rsid w:val="0031253F"/>
    <w:rsid w:val="003136DC"/>
    <w:rsid w:val="003161E6"/>
    <w:rsid w:val="003209C0"/>
    <w:rsid w:val="00322FAA"/>
    <w:rsid w:val="00323CC9"/>
    <w:rsid w:val="003242ED"/>
    <w:rsid w:val="00327736"/>
    <w:rsid w:val="00331B7D"/>
    <w:rsid w:val="003322CE"/>
    <w:rsid w:val="00332848"/>
    <w:rsid w:val="00341E10"/>
    <w:rsid w:val="00356244"/>
    <w:rsid w:val="00356B90"/>
    <w:rsid w:val="00357DEE"/>
    <w:rsid w:val="00360609"/>
    <w:rsid w:val="00360A5F"/>
    <w:rsid w:val="00364817"/>
    <w:rsid w:val="00372912"/>
    <w:rsid w:val="00373C46"/>
    <w:rsid w:val="0037417C"/>
    <w:rsid w:val="003748D1"/>
    <w:rsid w:val="003806BA"/>
    <w:rsid w:val="00382F75"/>
    <w:rsid w:val="003831CF"/>
    <w:rsid w:val="003837A9"/>
    <w:rsid w:val="00383A8F"/>
    <w:rsid w:val="00384FEA"/>
    <w:rsid w:val="0038558B"/>
    <w:rsid w:val="00390844"/>
    <w:rsid w:val="003940E3"/>
    <w:rsid w:val="00394155"/>
    <w:rsid w:val="003944B8"/>
    <w:rsid w:val="00394F7D"/>
    <w:rsid w:val="0039589D"/>
    <w:rsid w:val="003A0420"/>
    <w:rsid w:val="003A21F2"/>
    <w:rsid w:val="003A36C4"/>
    <w:rsid w:val="003A528F"/>
    <w:rsid w:val="003B1B22"/>
    <w:rsid w:val="003B5291"/>
    <w:rsid w:val="003B78D9"/>
    <w:rsid w:val="003C00F2"/>
    <w:rsid w:val="003C2EBA"/>
    <w:rsid w:val="003C3B87"/>
    <w:rsid w:val="003C59FB"/>
    <w:rsid w:val="003C6462"/>
    <w:rsid w:val="003C6D3E"/>
    <w:rsid w:val="003E0677"/>
    <w:rsid w:val="003E079A"/>
    <w:rsid w:val="003E337A"/>
    <w:rsid w:val="003E39B2"/>
    <w:rsid w:val="003E5300"/>
    <w:rsid w:val="003E566A"/>
    <w:rsid w:val="003E7345"/>
    <w:rsid w:val="003F5BA1"/>
    <w:rsid w:val="004056C0"/>
    <w:rsid w:val="0040656D"/>
    <w:rsid w:val="00410F64"/>
    <w:rsid w:val="00412519"/>
    <w:rsid w:val="00417B84"/>
    <w:rsid w:val="00422E9A"/>
    <w:rsid w:val="0042369B"/>
    <w:rsid w:val="004274E5"/>
    <w:rsid w:val="00430032"/>
    <w:rsid w:val="0043152E"/>
    <w:rsid w:val="00433585"/>
    <w:rsid w:val="00436BE9"/>
    <w:rsid w:val="004440BE"/>
    <w:rsid w:val="00445907"/>
    <w:rsid w:val="00445961"/>
    <w:rsid w:val="00454716"/>
    <w:rsid w:val="004607FD"/>
    <w:rsid w:val="00462FD1"/>
    <w:rsid w:val="004667FB"/>
    <w:rsid w:val="00470DCA"/>
    <w:rsid w:val="0047163B"/>
    <w:rsid w:val="00473A75"/>
    <w:rsid w:val="00473CEF"/>
    <w:rsid w:val="004743D7"/>
    <w:rsid w:val="00481181"/>
    <w:rsid w:val="00481BCE"/>
    <w:rsid w:val="004825A5"/>
    <w:rsid w:val="00484B7C"/>
    <w:rsid w:val="00485EE2"/>
    <w:rsid w:val="00487FD1"/>
    <w:rsid w:val="00490066"/>
    <w:rsid w:val="00490A0A"/>
    <w:rsid w:val="00491AE3"/>
    <w:rsid w:val="00494BFD"/>
    <w:rsid w:val="00495C68"/>
    <w:rsid w:val="004B1E06"/>
    <w:rsid w:val="004D34EE"/>
    <w:rsid w:val="004D485C"/>
    <w:rsid w:val="004D66E4"/>
    <w:rsid w:val="004E2141"/>
    <w:rsid w:val="004E3679"/>
    <w:rsid w:val="004E5B5D"/>
    <w:rsid w:val="004E758E"/>
    <w:rsid w:val="004F1F9B"/>
    <w:rsid w:val="004F235A"/>
    <w:rsid w:val="004F3D06"/>
    <w:rsid w:val="005010F5"/>
    <w:rsid w:val="00501664"/>
    <w:rsid w:val="00503449"/>
    <w:rsid w:val="00522F2E"/>
    <w:rsid w:val="00523894"/>
    <w:rsid w:val="00523D1B"/>
    <w:rsid w:val="00524F7B"/>
    <w:rsid w:val="0052669C"/>
    <w:rsid w:val="005302A5"/>
    <w:rsid w:val="00535AD3"/>
    <w:rsid w:val="00536F11"/>
    <w:rsid w:val="0054016C"/>
    <w:rsid w:val="005422AE"/>
    <w:rsid w:val="0054376E"/>
    <w:rsid w:val="00545467"/>
    <w:rsid w:val="005465BF"/>
    <w:rsid w:val="005506B7"/>
    <w:rsid w:val="00557C55"/>
    <w:rsid w:val="00565952"/>
    <w:rsid w:val="00567E01"/>
    <w:rsid w:val="005711C2"/>
    <w:rsid w:val="0057577C"/>
    <w:rsid w:val="00581F57"/>
    <w:rsid w:val="00584812"/>
    <w:rsid w:val="00585344"/>
    <w:rsid w:val="00585CA6"/>
    <w:rsid w:val="0058606D"/>
    <w:rsid w:val="00586EA8"/>
    <w:rsid w:val="00587536"/>
    <w:rsid w:val="005927C6"/>
    <w:rsid w:val="00593242"/>
    <w:rsid w:val="005A1D9A"/>
    <w:rsid w:val="005A203B"/>
    <w:rsid w:val="005A66B4"/>
    <w:rsid w:val="005A7F32"/>
    <w:rsid w:val="005B0BAB"/>
    <w:rsid w:val="005B0C9D"/>
    <w:rsid w:val="005B4571"/>
    <w:rsid w:val="005B5F8B"/>
    <w:rsid w:val="005B60C8"/>
    <w:rsid w:val="005B66CA"/>
    <w:rsid w:val="005C544E"/>
    <w:rsid w:val="005E08BD"/>
    <w:rsid w:val="005E100B"/>
    <w:rsid w:val="005E17A6"/>
    <w:rsid w:val="005F1E8E"/>
    <w:rsid w:val="005F2640"/>
    <w:rsid w:val="005F36BC"/>
    <w:rsid w:val="005F4109"/>
    <w:rsid w:val="005F4691"/>
    <w:rsid w:val="005F7F18"/>
    <w:rsid w:val="0060054B"/>
    <w:rsid w:val="00602439"/>
    <w:rsid w:val="00604F25"/>
    <w:rsid w:val="00612A9E"/>
    <w:rsid w:val="0061361D"/>
    <w:rsid w:val="00621CE6"/>
    <w:rsid w:val="00626325"/>
    <w:rsid w:val="00627826"/>
    <w:rsid w:val="00632986"/>
    <w:rsid w:val="00636143"/>
    <w:rsid w:val="006374A9"/>
    <w:rsid w:val="00640F35"/>
    <w:rsid w:val="00646D5F"/>
    <w:rsid w:val="00647486"/>
    <w:rsid w:val="00652BB3"/>
    <w:rsid w:val="00652C87"/>
    <w:rsid w:val="0065623F"/>
    <w:rsid w:val="006617F3"/>
    <w:rsid w:val="00662D2E"/>
    <w:rsid w:val="006721E0"/>
    <w:rsid w:val="006734F4"/>
    <w:rsid w:val="006759E1"/>
    <w:rsid w:val="0067627B"/>
    <w:rsid w:val="006767BF"/>
    <w:rsid w:val="006774A7"/>
    <w:rsid w:val="00682122"/>
    <w:rsid w:val="006830CC"/>
    <w:rsid w:val="00684665"/>
    <w:rsid w:val="0068520C"/>
    <w:rsid w:val="006902C6"/>
    <w:rsid w:val="00691275"/>
    <w:rsid w:val="006921CE"/>
    <w:rsid w:val="00695456"/>
    <w:rsid w:val="006955E1"/>
    <w:rsid w:val="0069715D"/>
    <w:rsid w:val="006A1016"/>
    <w:rsid w:val="006A2ADA"/>
    <w:rsid w:val="006A4311"/>
    <w:rsid w:val="006A4DE9"/>
    <w:rsid w:val="006A7255"/>
    <w:rsid w:val="006B1566"/>
    <w:rsid w:val="006B17C4"/>
    <w:rsid w:val="006B5187"/>
    <w:rsid w:val="006B62F3"/>
    <w:rsid w:val="006B6781"/>
    <w:rsid w:val="006C0ECC"/>
    <w:rsid w:val="006C155A"/>
    <w:rsid w:val="006D04EC"/>
    <w:rsid w:val="006D6237"/>
    <w:rsid w:val="006E0230"/>
    <w:rsid w:val="006E452B"/>
    <w:rsid w:val="006E613D"/>
    <w:rsid w:val="006E7EF9"/>
    <w:rsid w:val="006F71CC"/>
    <w:rsid w:val="00700596"/>
    <w:rsid w:val="00700A72"/>
    <w:rsid w:val="007037F9"/>
    <w:rsid w:val="00703F57"/>
    <w:rsid w:val="00704824"/>
    <w:rsid w:val="007120AE"/>
    <w:rsid w:val="00712D66"/>
    <w:rsid w:val="007141C3"/>
    <w:rsid w:val="00716A91"/>
    <w:rsid w:val="00726E33"/>
    <w:rsid w:val="00731990"/>
    <w:rsid w:val="00734A7D"/>
    <w:rsid w:val="007562A2"/>
    <w:rsid w:val="0075691A"/>
    <w:rsid w:val="00762C0A"/>
    <w:rsid w:val="00765FE3"/>
    <w:rsid w:val="0076612A"/>
    <w:rsid w:val="00771387"/>
    <w:rsid w:val="00773110"/>
    <w:rsid w:val="00773491"/>
    <w:rsid w:val="007861DC"/>
    <w:rsid w:val="007A0204"/>
    <w:rsid w:val="007A3505"/>
    <w:rsid w:val="007A550F"/>
    <w:rsid w:val="007A5C7C"/>
    <w:rsid w:val="007A642A"/>
    <w:rsid w:val="007C09DD"/>
    <w:rsid w:val="007C4722"/>
    <w:rsid w:val="007C75E7"/>
    <w:rsid w:val="007D1245"/>
    <w:rsid w:val="007D2BE2"/>
    <w:rsid w:val="007E12D0"/>
    <w:rsid w:val="007E429B"/>
    <w:rsid w:val="007E5FCD"/>
    <w:rsid w:val="007E681A"/>
    <w:rsid w:val="007F027D"/>
    <w:rsid w:val="007F05EE"/>
    <w:rsid w:val="007F2038"/>
    <w:rsid w:val="007F548F"/>
    <w:rsid w:val="007F7DEF"/>
    <w:rsid w:val="008015BA"/>
    <w:rsid w:val="00804B1D"/>
    <w:rsid w:val="00805419"/>
    <w:rsid w:val="00806AEA"/>
    <w:rsid w:val="00807B80"/>
    <w:rsid w:val="008119A0"/>
    <w:rsid w:val="00812826"/>
    <w:rsid w:val="00820566"/>
    <w:rsid w:val="008227C1"/>
    <w:rsid w:val="00824F7B"/>
    <w:rsid w:val="00830910"/>
    <w:rsid w:val="00831B0F"/>
    <w:rsid w:val="00836294"/>
    <w:rsid w:val="00846015"/>
    <w:rsid w:val="00847663"/>
    <w:rsid w:val="00847FF9"/>
    <w:rsid w:val="00851FB1"/>
    <w:rsid w:val="008521FC"/>
    <w:rsid w:val="008524AB"/>
    <w:rsid w:val="0085272A"/>
    <w:rsid w:val="008535CB"/>
    <w:rsid w:val="00854C68"/>
    <w:rsid w:val="00862955"/>
    <w:rsid w:val="0087012D"/>
    <w:rsid w:val="0087059B"/>
    <w:rsid w:val="0087164B"/>
    <w:rsid w:val="008837C9"/>
    <w:rsid w:val="00884C39"/>
    <w:rsid w:val="0088589B"/>
    <w:rsid w:val="00886094"/>
    <w:rsid w:val="00887EE5"/>
    <w:rsid w:val="008918DD"/>
    <w:rsid w:val="00892AF8"/>
    <w:rsid w:val="008A32E4"/>
    <w:rsid w:val="008A3BD7"/>
    <w:rsid w:val="008A7B9E"/>
    <w:rsid w:val="008B3A9E"/>
    <w:rsid w:val="008B3B9C"/>
    <w:rsid w:val="008B4E66"/>
    <w:rsid w:val="008B6A14"/>
    <w:rsid w:val="008B7113"/>
    <w:rsid w:val="008C4D82"/>
    <w:rsid w:val="008C70E8"/>
    <w:rsid w:val="008D0C55"/>
    <w:rsid w:val="008D229F"/>
    <w:rsid w:val="008D2761"/>
    <w:rsid w:val="008D5D45"/>
    <w:rsid w:val="008D6914"/>
    <w:rsid w:val="008D796E"/>
    <w:rsid w:val="008E07F3"/>
    <w:rsid w:val="008E1C2A"/>
    <w:rsid w:val="008E2058"/>
    <w:rsid w:val="008E272B"/>
    <w:rsid w:val="008F18C2"/>
    <w:rsid w:val="008F2E06"/>
    <w:rsid w:val="008F6AC6"/>
    <w:rsid w:val="0090293B"/>
    <w:rsid w:val="00903E98"/>
    <w:rsid w:val="009044AD"/>
    <w:rsid w:val="009064DF"/>
    <w:rsid w:val="00907017"/>
    <w:rsid w:val="0091462D"/>
    <w:rsid w:val="00917BFF"/>
    <w:rsid w:val="00921070"/>
    <w:rsid w:val="0092175C"/>
    <w:rsid w:val="0093241C"/>
    <w:rsid w:val="0093552A"/>
    <w:rsid w:val="00943A59"/>
    <w:rsid w:val="009440A0"/>
    <w:rsid w:val="0094465A"/>
    <w:rsid w:val="00947A09"/>
    <w:rsid w:val="00947A7F"/>
    <w:rsid w:val="00952BFE"/>
    <w:rsid w:val="00953AE4"/>
    <w:rsid w:val="00954F62"/>
    <w:rsid w:val="009600A9"/>
    <w:rsid w:val="00960559"/>
    <w:rsid w:val="00966B7E"/>
    <w:rsid w:val="0096751D"/>
    <w:rsid w:val="00974A2C"/>
    <w:rsid w:val="0098326E"/>
    <w:rsid w:val="00985D7E"/>
    <w:rsid w:val="00986E80"/>
    <w:rsid w:val="0099799D"/>
    <w:rsid w:val="009A1B11"/>
    <w:rsid w:val="009A21CC"/>
    <w:rsid w:val="009B1C3C"/>
    <w:rsid w:val="009C2D78"/>
    <w:rsid w:val="009C4905"/>
    <w:rsid w:val="009C613E"/>
    <w:rsid w:val="009C7AD4"/>
    <w:rsid w:val="009D098A"/>
    <w:rsid w:val="009D13E7"/>
    <w:rsid w:val="009D3F25"/>
    <w:rsid w:val="009D4685"/>
    <w:rsid w:val="009E2571"/>
    <w:rsid w:val="009E2BAA"/>
    <w:rsid w:val="009E4893"/>
    <w:rsid w:val="009E5DFC"/>
    <w:rsid w:val="009E606E"/>
    <w:rsid w:val="009F1113"/>
    <w:rsid w:val="009F2CBC"/>
    <w:rsid w:val="009F3CDD"/>
    <w:rsid w:val="009F5ADD"/>
    <w:rsid w:val="009F66EF"/>
    <w:rsid w:val="00A00100"/>
    <w:rsid w:val="00A00F3C"/>
    <w:rsid w:val="00A11161"/>
    <w:rsid w:val="00A118D0"/>
    <w:rsid w:val="00A15612"/>
    <w:rsid w:val="00A3034E"/>
    <w:rsid w:val="00A3080D"/>
    <w:rsid w:val="00A33CD7"/>
    <w:rsid w:val="00A33F9E"/>
    <w:rsid w:val="00A3407C"/>
    <w:rsid w:val="00A37AC6"/>
    <w:rsid w:val="00A4029C"/>
    <w:rsid w:val="00A419F9"/>
    <w:rsid w:val="00A43194"/>
    <w:rsid w:val="00A43F57"/>
    <w:rsid w:val="00A46A77"/>
    <w:rsid w:val="00A46D52"/>
    <w:rsid w:val="00A51987"/>
    <w:rsid w:val="00A53198"/>
    <w:rsid w:val="00A56A2B"/>
    <w:rsid w:val="00A6056D"/>
    <w:rsid w:val="00A61D8C"/>
    <w:rsid w:val="00A62279"/>
    <w:rsid w:val="00A67FC7"/>
    <w:rsid w:val="00A70148"/>
    <w:rsid w:val="00A70F6B"/>
    <w:rsid w:val="00A73B66"/>
    <w:rsid w:val="00A84021"/>
    <w:rsid w:val="00A848A9"/>
    <w:rsid w:val="00A84DC6"/>
    <w:rsid w:val="00A85F9D"/>
    <w:rsid w:val="00A90515"/>
    <w:rsid w:val="00A92F63"/>
    <w:rsid w:val="00AA2D99"/>
    <w:rsid w:val="00AA2F1D"/>
    <w:rsid w:val="00AB00A9"/>
    <w:rsid w:val="00AB03C4"/>
    <w:rsid w:val="00AB03D1"/>
    <w:rsid w:val="00AB09F3"/>
    <w:rsid w:val="00AB46F6"/>
    <w:rsid w:val="00AB7045"/>
    <w:rsid w:val="00AC562A"/>
    <w:rsid w:val="00AD51A9"/>
    <w:rsid w:val="00AD6276"/>
    <w:rsid w:val="00AD6592"/>
    <w:rsid w:val="00AD7FB3"/>
    <w:rsid w:val="00AE151B"/>
    <w:rsid w:val="00AE2400"/>
    <w:rsid w:val="00AE2C50"/>
    <w:rsid w:val="00AE3CF8"/>
    <w:rsid w:val="00AE6FC9"/>
    <w:rsid w:val="00AF294C"/>
    <w:rsid w:val="00AF35A7"/>
    <w:rsid w:val="00AF7EAA"/>
    <w:rsid w:val="00B01FBE"/>
    <w:rsid w:val="00B107D4"/>
    <w:rsid w:val="00B1087A"/>
    <w:rsid w:val="00B14E4C"/>
    <w:rsid w:val="00B16CBF"/>
    <w:rsid w:val="00B21883"/>
    <w:rsid w:val="00B2317E"/>
    <w:rsid w:val="00B25382"/>
    <w:rsid w:val="00B27021"/>
    <w:rsid w:val="00B320D0"/>
    <w:rsid w:val="00B351B4"/>
    <w:rsid w:val="00B43368"/>
    <w:rsid w:val="00B5051B"/>
    <w:rsid w:val="00B606B2"/>
    <w:rsid w:val="00B624AC"/>
    <w:rsid w:val="00B62DFD"/>
    <w:rsid w:val="00B631E3"/>
    <w:rsid w:val="00B64152"/>
    <w:rsid w:val="00B6684E"/>
    <w:rsid w:val="00B7025E"/>
    <w:rsid w:val="00B708E1"/>
    <w:rsid w:val="00B721C7"/>
    <w:rsid w:val="00B73910"/>
    <w:rsid w:val="00B80B16"/>
    <w:rsid w:val="00B83A33"/>
    <w:rsid w:val="00B83ABD"/>
    <w:rsid w:val="00B8742D"/>
    <w:rsid w:val="00B92AAF"/>
    <w:rsid w:val="00B9637E"/>
    <w:rsid w:val="00BA3B2A"/>
    <w:rsid w:val="00BA58E2"/>
    <w:rsid w:val="00BA72C2"/>
    <w:rsid w:val="00BA7D83"/>
    <w:rsid w:val="00BB3725"/>
    <w:rsid w:val="00BB5478"/>
    <w:rsid w:val="00BC2E7A"/>
    <w:rsid w:val="00BC347E"/>
    <w:rsid w:val="00BC7935"/>
    <w:rsid w:val="00BD0382"/>
    <w:rsid w:val="00BD0E26"/>
    <w:rsid w:val="00BD6F94"/>
    <w:rsid w:val="00BE3333"/>
    <w:rsid w:val="00BE5EC5"/>
    <w:rsid w:val="00BE74E0"/>
    <w:rsid w:val="00BF2293"/>
    <w:rsid w:val="00BF5A77"/>
    <w:rsid w:val="00BF7521"/>
    <w:rsid w:val="00BF7C99"/>
    <w:rsid w:val="00BF7EFD"/>
    <w:rsid w:val="00C0488F"/>
    <w:rsid w:val="00C06F61"/>
    <w:rsid w:val="00C2178E"/>
    <w:rsid w:val="00C228CD"/>
    <w:rsid w:val="00C22A97"/>
    <w:rsid w:val="00C43AEE"/>
    <w:rsid w:val="00C4598F"/>
    <w:rsid w:val="00C467C7"/>
    <w:rsid w:val="00C517B9"/>
    <w:rsid w:val="00C60AFF"/>
    <w:rsid w:val="00C62BC1"/>
    <w:rsid w:val="00C631B0"/>
    <w:rsid w:val="00C65113"/>
    <w:rsid w:val="00C65BFB"/>
    <w:rsid w:val="00C65E93"/>
    <w:rsid w:val="00C66C08"/>
    <w:rsid w:val="00C7096E"/>
    <w:rsid w:val="00C73EB7"/>
    <w:rsid w:val="00C7714E"/>
    <w:rsid w:val="00C771AE"/>
    <w:rsid w:val="00C83E5F"/>
    <w:rsid w:val="00C86B2F"/>
    <w:rsid w:val="00C90734"/>
    <w:rsid w:val="00C979F3"/>
    <w:rsid w:val="00CA31D0"/>
    <w:rsid w:val="00CA3282"/>
    <w:rsid w:val="00CA38BE"/>
    <w:rsid w:val="00CA53E0"/>
    <w:rsid w:val="00CA75EF"/>
    <w:rsid w:val="00CA7D12"/>
    <w:rsid w:val="00CB02C2"/>
    <w:rsid w:val="00CB4B05"/>
    <w:rsid w:val="00CB4BD6"/>
    <w:rsid w:val="00CB4E7C"/>
    <w:rsid w:val="00CB6B59"/>
    <w:rsid w:val="00CB7857"/>
    <w:rsid w:val="00CC084D"/>
    <w:rsid w:val="00CC2402"/>
    <w:rsid w:val="00CC3A7D"/>
    <w:rsid w:val="00CC7800"/>
    <w:rsid w:val="00CC7C2F"/>
    <w:rsid w:val="00CD1F71"/>
    <w:rsid w:val="00CD453E"/>
    <w:rsid w:val="00CE0D43"/>
    <w:rsid w:val="00CE1A6D"/>
    <w:rsid w:val="00CE1F5D"/>
    <w:rsid w:val="00CE2FF4"/>
    <w:rsid w:val="00CE302D"/>
    <w:rsid w:val="00CE52DC"/>
    <w:rsid w:val="00CE5DD8"/>
    <w:rsid w:val="00CE6D21"/>
    <w:rsid w:val="00CE70EE"/>
    <w:rsid w:val="00CF0FB0"/>
    <w:rsid w:val="00CF2C1C"/>
    <w:rsid w:val="00CF3071"/>
    <w:rsid w:val="00CF6FBD"/>
    <w:rsid w:val="00D031BB"/>
    <w:rsid w:val="00D045F9"/>
    <w:rsid w:val="00D10F24"/>
    <w:rsid w:val="00D1147C"/>
    <w:rsid w:val="00D13365"/>
    <w:rsid w:val="00D138EB"/>
    <w:rsid w:val="00D16493"/>
    <w:rsid w:val="00D175E8"/>
    <w:rsid w:val="00D3639B"/>
    <w:rsid w:val="00D37D88"/>
    <w:rsid w:val="00D4609C"/>
    <w:rsid w:val="00D473A8"/>
    <w:rsid w:val="00D520AF"/>
    <w:rsid w:val="00D6314D"/>
    <w:rsid w:val="00D648B7"/>
    <w:rsid w:val="00D653BA"/>
    <w:rsid w:val="00D70142"/>
    <w:rsid w:val="00D70F3B"/>
    <w:rsid w:val="00D7541D"/>
    <w:rsid w:val="00D76545"/>
    <w:rsid w:val="00D8145E"/>
    <w:rsid w:val="00D83315"/>
    <w:rsid w:val="00D841B5"/>
    <w:rsid w:val="00D842A6"/>
    <w:rsid w:val="00D85854"/>
    <w:rsid w:val="00D86B37"/>
    <w:rsid w:val="00D8796C"/>
    <w:rsid w:val="00D90CD4"/>
    <w:rsid w:val="00D93C05"/>
    <w:rsid w:val="00D94024"/>
    <w:rsid w:val="00DA00A4"/>
    <w:rsid w:val="00DA0332"/>
    <w:rsid w:val="00DA3601"/>
    <w:rsid w:val="00DB0D72"/>
    <w:rsid w:val="00DB208F"/>
    <w:rsid w:val="00DC05E6"/>
    <w:rsid w:val="00DC1EF3"/>
    <w:rsid w:val="00DC1FA5"/>
    <w:rsid w:val="00DC2CA9"/>
    <w:rsid w:val="00DC48D9"/>
    <w:rsid w:val="00DC68F9"/>
    <w:rsid w:val="00DD3D26"/>
    <w:rsid w:val="00DD5180"/>
    <w:rsid w:val="00DD56F3"/>
    <w:rsid w:val="00DD70A6"/>
    <w:rsid w:val="00DD7176"/>
    <w:rsid w:val="00DE3CB4"/>
    <w:rsid w:val="00DE794E"/>
    <w:rsid w:val="00DF48BC"/>
    <w:rsid w:val="00E12016"/>
    <w:rsid w:val="00E144CE"/>
    <w:rsid w:val="00E21DE8"/>
    <w:rsid w:val="00E2283D"/>
    <w:rsid w:val="00E231B8"/>
    <w:rsid w:val="00E2356B"/>
    <w:rsid w:val="00E24B91"/>
    <w:rsid w:val="00E373B8"/>
    <w:rsid w:val="00E37947"/>
    <w:rsid w:val="00E424A1"/>
    <w:rsid w:val="00E432D6"/>
    <w:rsid w:val="00E43341"/>
    <w:rsid w:val="00E448C8"/>
    <w:rsid w:val="00E54B5E"/>
    <w:rsid w:val="00E54F6D"/>
    <w:rsid w:val="00E61148"/>
    <w:rsid w:val="00E6665A"/>
    <w:rsid w:val="00E66D8E"/>
    <w:rsid w:val="00E704E0"/>
    <w:rsid w:val="00E70579"/>
    <w:rsid w:val="00E70A9A"/>
    <w:rsid w:val="00E7107E"/>
    <w:rsid w:val="00E745F3"/>
    <w:rsid w:val="00E74BDF"/>
    <w:rsid w:val="00E801EF"/>
    <w:rsid w:val="00E81EA3"/>
    <w:rsid w:val="00E83FDF"/>
    <w:rsid w:val="00E841A3"/>
    <w:rsid w:val="00E8484C"/>
    <w:rsid w:val="00E86076"/>
    <w:rsid w:val="00E878D3"/>
    <w:rsid w:val="00E92D5C"/>
    <w:rsid w:val="00E969D7"/>
    <w:rsid w:val="00E96CFC"/>
    <w:rsid w:val="00E974A5"/>
    <w:rsid w:val="00EA12A5"/>
    <w:rsid w:val="00EA7CB2"/>
    <w:rsid w:val="00EB167D"/>
    <w:rsid w:val="00EB2712"/>
    <w:rsid w:val="00EC3AD0"/>
    <w:rsid w:val="00EC5C97"/>
    <w:rsid w:val="00ED2FA4"/>
    <w:rsid w:val="00ED5095"/>
    <w:rsid w:val="00ED5EBD"/>
    <w:rsid w:val="00ED792D"/>
    <w:rsid w:val="00EE1CB5"/>
    <w:rsid w:val="00EE2D18"/>
    <w:rsid w:val="00EE3EE0"/>
    <w:rsid w:val="00EE504D"/>
    <w:rsid w:val="00EF57DE"/>
    <w:rsid w:val="00F02430"/>
    <w:rsid w:val="00F02BAB"/>
    <w:rsid w:val="00F0680C"/>
    <w:rsid w:val="00F06FD3"/>
    <w:rsid w:val="00F1419A"/>
    <w:rsid w:val="00F20FD5"/>
    <w:rsid w:val="00F321E1"/>
    <w:rsid w:val="00F325E8"/>
    <w:rsid w:val="00F3743F"/>
    <w:rsid w:val="00F40AC4"/>
    <w:rsid w:val="00F44832"/>
    <w:rsid w:val="00F45364"/>
    <w:rsid w:val="00F517DC"/>
    <w:rsid w:val="00F51AD5"/>
    <w:rsid w:val="00F607F4"/>
    <w:rsid w:val="00F61020"/>
    <w:rsid w:val="00F632ED"/>
    <w:rsid w:val="00F654F6"/>
    <w:rsid w:val="00F6709D"/>
    <w:rsid w:val="00F67F64"/>
    <w:rsid w:val="00F75D41"/>
    <w:rsid w:val="00F85925"/>
    <w:rsid w:val="00F86104"/>
    <w:rsid w:val="00F87EE0"/>
    <w:rsid w:val="00F970FF"/>
    <w:rsid w:val="00FA0174"/>
    <w:rsid w:val="00FA5C68"/>
    <w:rsid w:val="00FA7B31"/>
    <w:rsid w:val="00FA7B37"/>
    <w:rsid w:val="00FB1F23"/>
    <w:rsid w:val="00FC6082"/>
    <w:rsid w:val="00FC6C82"/>
    <w:rsid w:val="00FC78F4"/>
    <w:rsid w:val="00FC7ED1"/>
    <w:rsid w:val="00FD1D6E"/>
    <w:rsid w:val="00FD362E"/>
    <w:rsid w:val="00FD3ECF"/>
    <w:rsid w:val="00FD6C50"/>
    <w:rsid w:val="00FE40ED"/>
    <w:rsid w:val="00FE74A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ssvt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sv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2</cp:revision>
  <cp:lastPrinted>2017-08-29T11:54:00Z</cp:lastPrinted>
  <dcterms:created xsi:type="dcterms:W3CDTF">2023-02-22T11:03:00Z</dcterms:created>
  <dcterms:modified xsi:type="dcterms:W3CDTF">2023-02-22T11:03:00Z</dcterms:modified>
</cp:coreProperties>
</file>